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8"/>
        <w:gridCol w:w="1727"/>
        <w:gridCol w:w="579"/>
        <w:gridCol w:w="2792"/>
      </w:tblGrid>
      <w:tr w:rsidR="00A35E0D" w:rsidRPr="00BB4388" w14:paraId="57BEDE63" w14:textId="77777777" w:rsidTr="00192826">
        <w:trPr>
          <w:trHeight w:val="890"/>
        </w:trPr>
        <w:tc>
          <w:tcPr>
            <w:tcW w:w="3208" w:type="dxa"/>
          </w:tcPr>
          <w:p w14:paraId="513897A4" w14:textId="77777777" w:rsidR="00A35E0D" w:rsidRPr="00BB4388" w:rsidRDefault="00A35E0D" w:rsidP="00A35E0D">
            <w:pPr>
              <w:spacing w:line="360" w:lineRule="auto"/>
              <w:jc w:val="center"/>
              <w:rPr>
                <w:rFonts w:eastAsia="Calibri" w:cstheme="minorHAnsi"/>
                <w:b/>
              </w:rPr>
            </w:pPr>
            <w:r w:rsidRPr="00BB4388">
              <w:rPr>
                <w:rFonts w:eastAsia="Calibri" w:cstheme="minorHAnsi"/>
                <w:noProof/>
                <w:lang w:eastAsia="el-GR"/>
              </w:rPr>
              <w:drawing>
                <wp:anchor distT="0" distB="0" distL="114300" distR="114300" simplePos="0" relativeHeight="251659264" behindDoc="1" locked="0" layoutInCell="1" allowOverlap="1" wp14:anchorId="167B9C08" wp14:editId="2A3E3197">
                  <wp:simplePos x="0" y="0"/>
                  <wp:positionH relativeFrom="column">
                    <wp:posOffset>304800</wp:posOffset>
                  </wp:positionH>
                  <wp:positionV relativeFrom="paragraph">
                    <wp:posOffset>1905</wp:posOffset>
                  </wp:positionV>
                  <wp:extent cx="478881" cy="454628"/>
                  <wp:effectExtent l="0" t="0" r="0" b="3175"/>
                  <wp:wrapTight wrapText="bothSides">
                    <wp:wrapPolygon edited="0">
                      <wp:start x="0" y="0"/>
                      <wp:lineTo x="0" y="20845"/>
                      <wp:lineTo x="20626" y="20845"/>
                      <wp:lineTo x="20626" y="0"/>
                      <wp:lineTo x="0" y="0"/>
                    </wp:wrapPolygon>
                  </wp:wrapTight>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8881" cy="454628"/>
                          </a:xfrm>
                          <a:prstGeom prst="rect">
                            <a:avLst/>
                          </a:prstGeom>
                        </pic:spPr>
                      </pic:pic>
                    </a:graphicData>
                  </a:graphic>
                </wp:anchor>
              </w:drawing>
            </w:r>
          </w:p>
        </w:tc>
        <w:tc>
          <w:tcPr>
            <w:tcW w:w="1727" w:type="dxa"/>
          </w:tcPr>
          <w:p w14:paraId="031E402E" w14:textId="77777777" w:rsidR="00A35E0D" w:rsidRPr="00BB4388" w:rsidRDefault="00A35E0D" w:rsidP="00A35E0D">
            <w:pPr>
              <w:spacing w:line="360" w:lineRule="auto"/>
              <w:jc w:val="center"/>
              <w:rPr>
                <w:rFonts w:eastAsia="Calibri" w:cstheme="minorHAnsi"/>
                <w:b/>
              </w:rPr>
            </w:pPr>
          </w:p>
        </w:tc>
        <w:tc>
          <w:tcPr>
            <w:tcW w:w="579" w:type="dxa"/>
          </w:tcPr>
          <w:p w14:paraId="3A90D0C5" w14:textId="77777777" w:rsidR="00A35E0D" w:rsidRPr="00BB4388" w:rsidRDefault="00A35E0D" w:rsidP="00A35E0D">
            <w:pPr>
              <w:spacing w:line="360" w:lineRule="auto"/>
              <w:jc w:val="center"/>
              <w:rPr>
                <w:rFonts w:eastAsia="Calibri" w:cstheme="minorHAnsi"/>
                <w:b/>
              </w:rPr>
            </w:pPr>
          </w:p>
        </w:tc>
        <w:tc>
          <w:tcPr>
            <w:tcW w:w="2792" w:type="dxa"/>
          </w:tcPr>
          <w:p w14:paraId="60A5E7EA" w14:textId="77777777" w:rsidR="00A35E0D" w:rsidRPr="00BB4388" w:rsidRDefault="00A35E0D" w:rsidP="00A35E0D">
            <w:pPr>
              <w:spacing w:line="360" w:lineRule="auto"/>
              <w:jc w:val="center"/>
              <w:rPr>
                <w:rFonts w:eastAsia="Calibri" w:cstheme="minorHAnsi"/>
                <w:b/>
              </w:rPr>
            </w:pPr>
          </w:p>
        </w:tc>
      </w:tr>
      <w:tr w:rsidR="00A35E0D" w:rsidRPr="00BB4388" w14:paraId="1A508EB9" w14:textId="77777777" w:rsidTr="00192826">
        <w:tc>
          <w:tcPr>
            <w:tcW w:w="3208" w:type="dxa"/>
          </w:tcPr>
          <w:p w14:paraId="506668C3" w14:textId="77777777" w:rsidR="00A35E0D" w:rsidRPr="00BB4388" w:rsidRDefault="00A35E0D" w:rsidP="00A35E0D">
            <w:pPr>
              <w:tabs>
                <w:tab w:val="left" w:pos="29"/>
              </w:tabs>
              <w:spacing w:line="360" w:lineRule="auto"/>
              <w:rPr>
                <w:rFonts w:eastAsia="Calibri" w:cstheme="minorHAnsi"/>
                <w:b/>
              </w:rPr>
            </w:pPr>
            <w:r w:rsidRPr="00BB4388">
              <w:rPr>
                <w:rFonts w:eastAsia="Calibri" w:cstheme="minorHAnsi"/>
                <w:b/>
              </w:rPr>
              <w:tab/>
            </w:r>
            <w:r w:rsidRPr="00BB4388">
              <w:rPr>
                <w:rFonts w:eastAsia="Bookman Old Style" w:cstheme="minorHAnsi"/>
                <w:b/>
              </w:rPr>
              <w:t>ΕΛΛΗΝΙΚΗ</w:t>
            </w:r>
            <w:r w:rsidRPr="00BB4388">
              <w:rPr>
                <w:rFonts w:eastAsia="Bookman Old Style" w:cstheme="minorHAnsi"/>
                <w:b/>
                <w:spacing w:val="-5"/>
              </w:rPr>
              <w:t xml:space="preserve"> </w:t>
            </w:r>
            <w:r w:rsidRPr="00BB4388">
              <w:rPr>
                <w:rFonts w:eastAsia="Bookman Old Style" w:cstheme="minorHAnsi"/>
                <w:b/>
              </w:rPr>
              <w:t>ΔΗΜΟΚΡΑΤΙΑ</w:t>
            </w:r>
            <w:r w:rsidRPr="00BB4388">
              <w:rPr>
                <w:rFonts w:eastAsia="Calibri" w:cstheme="minorHAnsi"/>
                <w:b/>
              </w:rPr>
              <w:t xml:space="preserve"> </w:t>
            </w:r>
          </w:p>
          <w:p w14:paraId="03CDD0CB" w14:textId="77777777" w:rsidR="00A35E0D" w:rsidRPr="00BB4388" w:rsidRDefault="00A35E0D" w:rsidP="00A35E0D">
            <w:pPr>
              <w:tabs>
                <w:tab w:val="left" w:pos="29"/>
              </w:tabs>
              <w:spacing w:line="360" w:lineRule="auto"/>
              <w:rPr>
                <w:rFonts w:eastAsia="Calibri" w:cstheme="minorHAnsi"/>
                <w:b/>
              </w:rPr>
            </w:pPr>
            <w:r w:rsidRPr="00BB4388">
              <w:rPr>
                <w:rFonts w:eastAsia="Calibri" w:cstheme="minorHAnsi"/>
                <w:b/>
              </w:rPr>
              <w:t>ΝΟΜΟΣ</w:t>
            </w:r>
            <w:r w:rsidRPr="00BB4388">
              <w:rPr>
                <w:rFonts w:eastAsia="Calibri" w:cstheme="minorHAnsi"/>
                <w:b/>
                <w:spacing w:val="-3"/>
              </w:rPr>
              <w:t xml:space="preserve"> </w:t>
            </w:r>
            <w:r w:rsidRPr="00BB4388">
              <w:rPr>
                <w:rFonts w:eastAsia="Calibri" w:cstheme="minorHAnsi"/>
                <w:b/>
              </w:rPr>
              <w:t xml:space="preserve"> ΚΟΖΑΝΗΣ </w:t>
            </w:r>
          </w:p>
          <w:p w14:paraId="09CFA7F5" w14:textId="77777777" w:rsidR="00A35E0D" w:rsidRPr="00BB4388" w:rsidRDefault="00A35E0D" w:rsidP="00A35E0D">
            <w:pPr>
              <w:tabs>
                <w:tab w:val="left" w:pos="29"/>
              </w:tabs>
              <w:spacing w:line="360" w:lineRule="auto"/>
              <w:rPr>
                <w:rFonts w:eastAsia="Calibri" w:cstheme="minorHAnsi"/>
                <w:b/>
              </w:rPr>
            </w:pPr>
            <w:r w:rsidRPr="00BB4388">
              <w:rPr>
                <w:rFonts w:eastAsia="Calibri" w:cstheme="minorHAnsi"/>
                <w:b/>
              </w:rPr>
              <w:t>ΔΗΜΟΣ</w:t>
            </w:r>
            <w:r w:rsidRPr="00BB4388">
              <w:rPr>
                <w:rFonts w:eastAsia="Calibri" w:cstheme="minorHAnsi"/>
                <w:b/>
                <w:spacing w:val="-3"/>
              </w:rPr>
              <w:t xml:space="preserve"> </w:t>
            </w:r>
            <w:r w:rsidRPr="00BB4388">
              <w:rPr>
                <w:rFonts w:eastAsia="Calibri" w:cstheme="minorHAnsi"/>
                <w:b/>
              </w:rPr>
              <w:t xml:space="preserve"> ΣΕΡΒΙΩΝ</w:t>
            </w:r>
          </w:p>
        </w:tc>
        <w:tc>
          <w:tcPr>
            <w:tcW w:w="1727" w:type="dxa"/>
          </w:tcPr>
          <w:p w14:paraId="7E6B1BEC" w14:textId="77777777" w:rsidR="00A35E0D" w:rsidRPr="00BB4388" w:rsidRDefault="00A35E0D" w:rsidP="00A35E0D">
            <w:pPr>
              <w:spacing w:line="360" w:lineRule="auto"/>
              <w:jc w:val="center"/>
              <w:rPr>
                <w:rFonts w:eastAsia="Calibri" w:cstheme="minorHAnsi"/>
                <w:b/>
              </w:rPr>
            </w:pPr>
          </w:p>
        </w:tc>
        <w:tc>
          <w:tcPr>
            <w:tcW w:w="579" w:type="dxa"/>
          </w:tcPr>
          <w:p w14:paraId="6E1B163B" w14:textId="77777777" w:rsidR="00A35E0D" w:rsidRPr="00BB4388" w:rsidRDefault="00A35E0D" w:rsidP="00A35E0D">
            <w:pPr>
              <w:spacing w:line="360" w:lineRule="auto"/>
              <w:jc w:val="center"/>
              <w:rPr>
                <w:rFonts w:eastAsia="Calibri" w:cstheme="minorHAnsi"/>
                <w:b/>
              </w:rPr>
            </w:pPr>
          </w:p>
        </w:tc>
        <w:tc>
          <w:tcPr>
            <w:tcW w:w="2792" w:type="dxa"/>
          </w:tcPr>
          <w:p w14:paraId="2030CC0C" w14:textId="6D41BC8B" w:rsidR="00A35E0D" w:rsidRPr="0009016A" w:rsidRDefault="00A35E0D" w:rsidP="00A35E0D">
            <w:pPr>
              <w:spacing w:line="360" w:lineRule="auto"/>
              <w:rPr>
                <w:rFonts w:eastAsia="Calibri" w:cstheme="minorHAnsi"/>
                <w:b/>
              </w:rPr>
            </w:pPr>
            <w:r w:rsidRPr="00BB4388">
              <w:rPr>
                <w:rFonts w:eastAsia="Calibri" w:cstheme="minorHAnsi"/>
                <w:b/>
              </w:rPr>
              <w:t>Σέρβια,</w:t>
            </w:r>
            <w:r w:rsidR="00D7729E" w:rsidRPr="00BB4388">
              <w:rPr>
                <w:rFonts w:eastAsia="Calibri" w:cstheme="minorHAnsi"/>
                <w:b/>
                <w:spacing w:val="-3"/>
              </w:rPr>
              <w:t xml:space="preserve"> </w:t>
            </w:r>
            <w:r w:rsidR="002E4AE3">
              <w:rPr>
                <w:rFonts w:eastAsia="Calibri" w:cstheme="minorHAnsi"/>
                <w:b/>
                <w:spacing w:val="-3"/>
              </w:rPr>
              <w:t>04</w:t>
            </w:r>
            <w:r w:rsidR="00D7729E" w:rsidRPr="00BB4388">
              <w:rPr>
                <w:rFonts w:eastAsia="Calibri" w:cstheme="minorHAnsi"/>
                <w:b/>
                <w:spacing w:val="-3"/>
              </w:rPr>
              <w:t>/08/202</w:t>
            </w:r>
            <w:r w:rsidR="0009016A">
              <w:rPr>
                <w:rFonts w:eastAsia="Calibri" w:cstheme="minorHAnsi"/>
                <w:b/>
                <w:spacing w:val="-3"/>
              </w:rPr>
              <w:t>6</w:t>
            </w:r>
          </w:p>
          <w:p w14:paraId="0B10B085" w14:textId="7E9FEFB8" w:rsidR="00A35E0D" w:rsidRPr="00BB4388" w:rsidRDefault="00A35E0D" w:rsidP="00A35E0D">
            <w:pPr>
              <w:spacing w:line="360" w:lineRule="auto"/>
              <w:rPr>
                <w:rFonts w:eastAsia="Calibri" w:cstheme="minorHAnsi"/>
                <w:b/>
              </w:rPr>
            </w:pPr>
            <w:r w:rsidRPr="00BB4388">
              <w:rPr>
                <w:rFonts w:eastAsia="Calibri" w:cstheme="minorHAnsi"/>
                <w:b/>
              </w:rPr>
              <w:t>Αριθ.</w:t>
            </w:r>
            <w:r w:rsidRPr="00BB4388">
              <w:rPr>
                <w:rFonts w:eastAsia="Calibri" w:cstheme="minorHAnsi"/>
                <w:b/>
                <w:spacing w:val="-4"/>
              </w:rPr>
              <w:t xml:space="preserve"> </w:t>
            </w:r>
            <w:r w:rsidRPr="00BB4388">
              <w:rPr>
                <w:rFonts w:eastAsia="Calibri" w:cstheme="minorHAnsi"/>
                <w:b/>
              </w:rPr>
              <w:t xml:space="preserve">πρωτ.: </w:t>
            </w:r>
            <w:r w:rsidR="00B50520">
              <w:rPr>
                <w:rFonts w:eastAsia="Calibri" w:cstheme="minorHAnsi"/>
                <w:b/>
              </w:rPr>
              <w:t>5235</w:t>
            </w:r>
          </w:p>
        </w:tc>
      </w:tr>
    </w:tbl>
    <w:p w14:paraId="1F800FB9" w14:textId="77777777" w:rsidR="00A35E0D" w:rsidRPr="00BB4388" w:rsidRDefault="00A35E0D" w:rsidP="00A35E0D">
      <w:pPr>
        <w:spacing w:after="0" w:line="360" w:lineRule="auto"/>
        <w:jc w:val="both"/>
        <w:rPr>
          <w:rFonts w:cstheme="minorHAnsi"/>
        </w:rPr>
      </w:pPr>
    </w:p>
    <w:p w14:paraId="72BED440" w14:textId="3BDEE9A3" w:rsidR="00AD1BF2" w:rsidRPr="00BB4388" w:rsidRDefault="00A35E0D" w:rsidP="00BB4388">
      <w:pPr>
        <w:spacing w:after="0" w:line="360" w:lineRule="auto"/>
        <w:jc w:val="center"/>
        <w:rPr>
          <w:rFonts w:cstheme="minorHAnsi"/>
          <w:b/>
        </w:rPr>
      </w:pPr>
      <w:r w:rsidRPr="00BB4388">
        <w:rPr>
          <w:rFonts w:cstheme="minorHAnsi"/>
          <w:b/>
        </w:rPr>
        <w:t>ΠΕΡΙΛΗΠΤΙΚΗ ∆ΙΑΚΗΡΥΞΗ</w:t>
      </w:r>
    </w:p>
    <w:p w14:paraId="1DE1844D" w14:textId="77777777" w:rsidR="00A35E0D" w:rsidRPr="00BB4388" w:rsidRDefault="00A35E0D" w:rsidP="00AD1BF2">
      <w:pPr>
        <w:spacing w:after="0" w:line="360" w:lineRule="auto"/>
        <w:jc w:val="center"/>
        <w:rPr>
          <w:rFonts w:cstheme="minorHAnsi"/>
          <w:b/>
        </w:rPr>
      </w:pPr>
      <w:r w:rsidRPr="00BB4388">
        <w:rPr>
          <w:rFonts w:cstheme="minorHAnsi"/>
          <w:b/>
        </w:rPr>
        <w:t xml:space="preserve">Ο Δήμαρχος </w:t>
      </w:r>
      <w:r w:rsidR="00AD1BF2" w:rsidRPr="00BB4388">
        <w:rPr>
          <w:rFonts w:cstheme="minorHAnsi"/>
          <w:b/>
        </w:rPr>
        <w:t>Σερβίων</w:t>
      </w:r>
    </w:p>
    <w:p w14:paraId="6F9D4AEC" w14:textId="77777777" w:rsidR="00A35E0D" w:rsidRPr="00BB4388" w:rsidRDefault="00A35E0D" w:rsidP="00A35E0D">
      <w:pPr>
        <w:spacing w:after="0" w:line="360" w:lineRule="auto"/>
        <w:jc w:val="both"/>
        <w:rPr>
          <w:rFonts w:cstheme="minorHAnsi"/>
          <w:b/>
        </w:rPr>
      </w:pPr>
      <w:r w:rsidRPr="00BB4388">
        <w:rPr>
          <w:rFonts w:cstheme="minorHAnsi"/>
          <w:b/>
        </w:rPr>
        <w:t>Διακηρύσσει ότι:</w:t>
      </w:r>
    </w:p>
    <w:p w14:paraId="00502E7C" w14:textId="34E06B84" w:rsidR="00A35E0D" w:rsidRPr="00BB4388" w:rsidRDefault="00A35E0D" w:rsidP="00A35E0D">
      <w:pPr>
        <w:spacing w:after="0" w:line="360" w:lineRule="auto"/>
        <w:jc w:val="both"/>
        <w:rPr>
          <w:rFonts w:eastAsia="Times New Roman" w:cstheme="minorHAnsi"/>
          <w:lang w:eastAsia="el-GR"/>
        </w:rPr>
      </w:pPr>
      <w:r w:rsidRPr="00BB4388">
        <w:rPr>
          <w:rFonts w:cstheme="minorHAnsi"/>
        </w:rPr>
        <w:t xml:space="preserve"> </w:t>
      </w:r>
      <w:r w:rsidRPr="00BB4388">
        <w:rPr>
          <w:rFonts w:cstheme="minorHAnsi"/>
        </w:rPr>
        <w:tab/>
        <w:t xml:space="preserve">Εκτίθεται σε φανερή προφορική πλειοδοτική δημοπρασία η </w:t>
      </w:r>
      <w:r w:rsidRPr="00BB4388">
        <w:rPr>
          <w:rFonts w:eastAsia="Times New Roman" w:cstheme="minorHAnsi"/>
          <w:lang w:eastAsia="el-GR"/>
        </w:rPr>
        <w:t>εκμίσθωση του χώρου εγκατάστασης και λειτουργίας  ψυχαγωγικών παιχνιδιών ΛΟΥΝΑ ΠΑΡΚ   κατά τη διάρκεια λειτουργίας της Εμποροπανήγυρης  Σερβίων, η οποία και θα λειτουργήσει από 2</w:t>
      </w:r>
      <w:r w:rsidR="0009016A">
        <w:rPr>
          <w:rFonts w:eastAsia="Times New Roman" w:cstheme="minorHAnsi"/>
          <w:lang w:eastAsia="el-GR"/>
        </w:rPr>
        <w:t>4</w:t>
      </w:r>
      <w:r w:rsidR="00EA78A4">
        <w:rPr>
          <w:rFonts w:eastAsia="Times New Roman" w:cstheme="minorHAnsi"/>
          <w:lang w:eastAsia="el-GR"/>
        </w:rPr>
        <w:t xml:space="preserve"> Σεπτεμβρίου</w:t>
      </w:r>
      <w:r w:rsidRPr="00BB4388">
        <w:rPr>
          <w:rFonts w:eastAsia="Times New Roman" w:cstheme="minorHAnsi"/>
          <w:lang w:eastAsia="el-GR"/>
        </w:rPr>
        <w:t xml:space="preserve"> μέχρι και </w:t>
      </w:r>
      <w:r w:rsidR="00497F0F" w:rsidRPr="00BB4388">
        <w:rPr>
          <w:rFonts w:eastAsia="Times New Roman" w:cstheme="minorHAnsi"/>
          <w:lang w:eastAsia="el-GR"/>
        </w:rPr>
        <w:t>2</w:t>
      </w:r>
      <w:r w:rsidR="0009016A">
        <w:rPr>
          <w:rFonts w:eastAsia="Times New Roman" w:cstheme="minorHAnsi"/>
          <w:lang w:eastAsia="el-GR"/>
        </w:rPr>
        <w:t>8</w:t>
      </w:r>
      <w:r w:rsidRPr="00BB4388">
        <w:rPr>
          <w:rFonts w:eastAsia="Times New Roman" w:cstheme="minorHAnsi"/>
          <w:lang w:eastAsia="el-GR"/>
        </w:rPr>
        <w:t xml:space="preserve"> Σεπτεμβρίου 202</w:t>
      </w:r>
      <w:r w:rsidR="00C27C08">
        <w:rPr>
          <w:rFonts w:eastAsia="Times New Roman" w:cstheme="minorHAnsi"/>
          <w:lang w:eastAsia="el-GR"/>
        </w:rPr>
        <w:t>6</w:t>
      </w:r>
      <w:r w:rsidRPr="00BB4388">
        <w:rPr>
          <w:rFonts w:eastAsia="Times New Roman" w:cstheme="minorHAnsi"/>
          <w:lang w:eastAsia="el-GR"/>
        </w:rPr>
        <w:t>.</w:t>
      </w:r>
    </w:p>
    <w:p w14:paraId="1F13EA25" w14:textId="122F8AC1" w:rsidR="00AD1BF2" w:rsidRPr="00BB4388" w:rsidRDefault="00AD1BF2" w:rsidP="00AD1BF2">
      <w:pPr>
        <w:spacing w:after="0" w:line="360" w:lineRule="auto"/>
        <w:ind w:firstLine="720"/>
        <w:jc w:val="both"/>
        <w:rPr>
          <w:rFonts w:eastAsia="Times New Roman" w:cstheme="minorHAnsi"/>
          <w:lang w:eastAsia="el-GR"/>
        </w:rPr>
      </w:pPr>
      <w:r w:rsidRPr="00BB4388">
        <w:rPr>
          <w:rFonts w:eastAsia="Times New Roman" w:cstheme="minorHAnsi"/>
          <w:lang w:eastAsia="el-GR"/>
        </w:rPr>
        <w:t>Η διάρκεια της μίσθωσης ορίζεται από 2</w:t>
      </w:r>
      <w:r w:rsidR="0009016A">
        <w:rPr>
          <w:rFonts w:eastAsia="Times New Roman" w:cstheme="minorHAnsi"/>
          <w:lang w:eastAsia="el-GR"/>
        </w:rPr>
        <w:t>2</w:t>
      </w:r>
      <w:r w:rsidRPr="00BB4388">
        <w:rPr>
          <w:rFonts w:eastAsia="Times New Roman" w:cstheme="minorHAnsi"/>
          <w:lang w:eastAsia="el-GR"/>
        </w:rPr>
        <w:t>.09.202</w:t>
      </w:r>
      <w:r w:rsidR="00132CC4">
        <w:rPr>
          <w:rFonts w:eastAsia="Times New Roman" w:cstheme="minorHAnsi"/>
          <w:lang w:eastAsia="el-GR"/>
        </w:rPr>
        <w:t>6</w:t>
      </w:r>
      <w:r w:rsidRPr="00BB4388">
        <w:rPr>
          <w:rFonts w:eastAsia="Times New Roman" w:cstheme="minorHAnsi"/>
          <w:lang w:eastAsia="el-GR"/>
        </w:rPr>
        <w:t xml:space="preserve"> έως και τις </w:t>
      </w:r>
      <w:r w:rsidR="0009016A">
        <w:rPr>
          <w:rFonts w:eastAsia="Times New Roman" w:cstheme="minorHAnsi"/>
          <w:lang w:eastAsia="el-GR"/>
        </w:rPr>
        <w:t>29</w:t>
      </w:r>
      <w:r w:rsidR="00BB4388" w:rsidRPr="00BB4388">
        <w:rPr>
          <w:rFonts w:eastAsia="Times New Roman" w:cstheme="minorHAnsi"/>
          <w:lang w:eastAsia="el-GR"/>
        </w:rPr>
        <w:t>.09.202</w:t>
      </w:r>
      <w:r w:rsidR="0009016A">
        <w:rPr>
          <w:rFonts w:eastAsia="Times New Roman" w:cstheme="minorHAnsi"/>
          <w:lang w:eastAsia="el-GR"/>
        </w:rPr>
        <w:t>6</w:t>
      </w:r>
      <w:r w:rsidRPr="00BB4388">
        <w:rPr>
          <w:rFonts w:eastAsia="Times New Roman" w:cstheme="minorHAnsi"/>
          <w:lang w:eastAsia="el-GR"/>
        </w:rPr>
        <w:t xml:space="preserve"> έτσι ώστε να υπάρχει χρόνος για την εγκατάσταση και απεγκατάσταση του εξοπλισμού.</w:t>
      </w:r>
    </w:p>
    <w:p w14:paraId="5A0A4F87" w14:textId="3DF91A15" w:rsidR="00A35E0D" w:rsidRPr="00BB4388" w:rsidRDefault="00A35E0D" w:rsidP="00A35E0D">
      <w:pPr>
        <w:spacing w:after="0" w:line="360" w:lineRule="auto"/>
        <w:ind w:firstLine="720"/>
        <w:jc w:val="both"/>
        <w:rPr>
          <w:rFonts w:cstheme="minorHAnsi"/>
        </w:rPr>
      </w:pPr>
      <w:r w:rsidRPr="00BB4388">
        <w:rPr>
          <w:rFonts w:eastAsia="Times New Roman" w:cstheme="minorHAnsi"/>
          <w:lang w:eastAsia="el-GR"/>
        </w:rPr>
        <w:t xml:space="preserve"> </w:t>
      </w:r>
      <w:r w:rsidRPr="00BB4388">
        <w:rPr>
          <w:rFonts w:cstheme="minorHAnsi"/>
        </w:rPr>
        <w:t xml:space="preserve">Η δημοπρασία </w:t>
      </w:r>
      <w:r w:rsidR="00FE2D76" w:rsidRPr="00BB4388">
        <w:rPr>
          <w:rFonts w:cstheme="minorHAnsi"/>
        </w:rPr>
        <w:t xml:space="preserve">θα διεξαχθεί την </w:t>
      </w:r>
      <w:r w:rsidR="006605DB">
        <w:rPr>
          <w:rFonts w:cstheme="minorHAnsi"/>
        </w:rPr>
        <w:t>Πέμπτη 13</w:t>
      </w:r>
      <w:r w:rsidR="00BB4388" w:rsidRPr="00BB4388">
        <w:rPr>
          <w:rFonts w:cstheme="minorHAnsi"/>
        </w:rPr>
        <w:t xml:space="preserve"> Αυγούστου 202</w:t>
      </w:r>
      <w:r w:rsidR="00C27C08">
        <w:rPr>
          <w:rFonts w:cstheme="minorHAnsi"/>
        </w:rPr>
        <w:t>6</w:t>
      </w:r>
      <w:r w:rsidRPr="00BB4388">
        <w:rPr>
          <w:rFonts w:cstheme="minorHAnsi"/>
        </w:rPr>
        <w:t>, και ώρα 1</w:t>
      </w:r>
      <w:r w:rsidR="00C27C08">
        <w:rPr>
          <w:rFonts w:cstheme="minorHAnsi"/>
        </w:rPr>
        <w:t>1</w:t>
      </w:r>
      <w:r w:rsidRPr="00BB4388">
        <w:rPr>
          <w:rFonts w:cstheme="minorHAnsi"/>
        </w:rPr>
        <w:t xml:space="preserve">:00 </w:t>
      </w:r>
      <w:r w:rsidR="00C27C08">
        <w:rPr>
          <w:rFonts w:cstheme="minorHAnsi"/>
        </w:rPr>
        <w:t>π</w:t>
      </w:r>
      <w:r w:rsidRPr="00BB4388">
        <w:rPr>
          <w:rFonts w:cstheme="minorHAnsi"/>
        </w:rPr>
        <w:t xml:space="preserve">.μ. στο Γραφείο Δημάρχου παρουσία της </w:t>
      </w:r>
      <w:r w:rsidR="00BB4388" w:rsidRPr="00BB4388">
        <w:rPr>
          <w:rFonts w:cstheme="minorHAnsi"/>
        </w:rPr>
        <w:t>Αρμόδιας</w:t>
      </w:r>
      <w:r w:rsidRPr="00BB4388">
        <w:rPr>
          <w:rFonts w:cstheme="minorHAnsi"/>
        </w:rPr>
        <w:t xml:space="preserve"> Επιτροπής και </w:t>
      </w:r>
      <w:r w:rsidR="00BB4388" w:rsidRPr="00BB4388">
        <w:rPr>
          <w:rFonts w:cstheme="minorHAnsi"/>
        </w:rPr>
        <w:t>σύμφωνα</w:t>
      </w:r>
      <w:r w:rsidRPr="00BB4388">
        <w:rPr>
          <w:rFonts w:cstheme="minorHAnsi"/>
        </w:rPr>
        <w:t xml:space="preserve"> µε </w:t>
      </w:r>
      <w:r w:rsidR="00AD1BF2" w:rsidRPr="00BB4388">
        <w:rPr>
          <w:rFonts w:cstheme="minorHAnsi"/>
        </w:rPr>
        <w:t xml:space="preserve">τις διατάξεις του Π.∆. 270/1981 και επαναληπτική σε περίπτωση που αποβεί άκαρπη </w:t>
      </w:r>
      <w:r w:rsidR="00FE2D76" w:rsidRPr="00BB4388">
        <w:rPr>
          <w:rFonts w:cstheme="minorHAnsi"/>
        </w:rPr>
        <w:t xml:space="preserve">την </w:t>
      </w:r>
      <w:r w:rsidR="006605DB">
        <w:rPr>
          <w:rFonts w:cstheme="minorHAnsi"/>
        </w:rPr>
        <w:t>Π</w:t>
      </w:r>
      <w:r w:rsidR="00666C4E">
        <w:rPr>
          <w:rFonts w:cstheme="minorHAnsi"/>
        </w:rPr>
        <w:t>έμπτη</w:t>
      </w:r>
      <w:r w:rsidR="006605DB">
        <w:rPr>
          <w:rFonts w:cstheme="minorHAnsi"/>
        </w:rPr>
        <w:t xml:space="preserve"> </w:t>
      </w:r>
      <w:r w:rsidR="00C27C08">
        <w:rPr>
          <w:rFonts w:cstheme="minorHAnsi"/>
        </w:rPr>
        <w:t xml:space="preserve"> 2</w:t>
      </w:r>
      <w:r w:rsidR="00666C4E">
        <w:rPr>
          <w:rFonts w:cstheme="minorHAnsi"/>
        </w:rPr>
        <w:t>0</w:t>
      </w:r>
      <w:r w:rsidR="00AD1BF2" w:rsidRPr="00BB4388">
        <w:rPr>
          <w:rFonts w:cstheme="minorHAnsi"/>
        </w:rPr>
        <w:t xml:space="preserve"> </w:t>
      </w:r>
      <w:r w:rsidR="00C27C08">
        <w:rPr>
          <w:rFonts w:cstheme="minorHAnsi"/>
        </w:rPr>
        <w:t xml:space="preserve">Αυγούστου </w:t>
      </w:r>
      <w:r w:rsidR="00AD1BF2" w:rsidRPr="00BB4388">
        <w:rPr>
          <w:rFonts w:cstheme="minorHAnsi"/>
        </w:rPr>
        <w:t xml:space="preserve"> 202</w:t>
      </w:r>
      <w:r w:rsidR="00C27C08">
        <w:rPr>
          <w:rFonts w:cstheme="minorHAnsi"/>
        </w:rPr>
        <w:t>6</w:t>
      </w:r>
      <w:r w:rsidR="00AD1BF2" w:rsidRPr="00BB4388">
        <w:rPr>
          <w:rFonts w:cstheme="minorHAnsi"/>
        </w:rPr>
        <w:t>, την ίδια ώρα και στον ίδιο χώρο.</w:t>
      </w:r>
    </w:p>
    <w:p w14:paraId="5899DE36" w14:textId="5955ED84" w:rsidR="00A35E0D" w:rsidRPr="00BB4388" w:rsidRDefault="00A35E0D" w:rsidP="005A621E">
      <w:pPr>
        <w:spacing w:after="0" w:line="360" w:lineRule="auto"/>
        <w:ind w:firstLine="720"/>
        <w:jc w:val="both"/>
        <w:rPr>
          <w:rFonts w:cstheme="minorHAnsi"/>
        </w:rPr>
      </w:pPr>
      <w:r w:rsidRPr="00BB4388">
        <w:rPr>
          <w:rFonts w:cstheme="minorHAnsi"/>
        </w:rPr>
        <w:t xml:space="preserve"> Ελάχιστο όριο πρώτης προσφοράς ορίζεται το ποσό των δέκα χιλιάδων ευρώ (</w:t>
      </w:r>
      <w:r w:rsidR="00C27C08">
        <w:rPr>
          <w:rFonts w:cstheme="minorHAnsi"/>
        </w:rPr>
        <w:t>6</w:t>
      </w:r>
      <w:r w:rsidRPr="00BB4388">
        <w:rPr>
          <w:rFonts w:cstheme="minorHAnsi"/>
        </w:rPr>
        <w:t>.000,00 €)</w:t>
      </w:r>
    </w:p>
    <w:p w14:paraId="21EE943D" w14:textId="1C541925" w:rsidR="00AD1BF2" w:rsidRPr="00BB4388" w:rsidRDefault="00AD1BF2" w:rsidP="00AD1BF2">
      <w:pPr>
        <w:spacing w:after="0" w:line="360" w:lineRule="auto"/>
        <w:ind w:firstLine="720"/>
        <w:jc w:val="both"/>
        <w:rPr>
          <w:rFonts w:cstheme="minorHAnsi"/>
        </w:rPr>
      </w:pPr>
      <w:r w:rsidRPr="00BB4388">
        <w:rPr>
          <w:rFonts w:cstheme="minorHAnsi"/>
        </w:rPr>
        <w:t xml:space="preserve">Δικαίωμα συμμετοχής στη δημοπρασία έχουν όλα τα φυσικά και νομικά πρόσωπα που ασκούν σχετική δραστηριότητα αφού προσκομίσουν γραμμάτιο κατάθεσης στο Ταμείο Παρακαταθηκών &amp; Δανείων ή εγγυητική επιστολή αναγνωρισμένης Τράπεζας ποσού ευρώ </w:t>
      </w:r>
      <w:r w:rsidR="00C27C08">
        <w:rPr>
          <w:rFonts w:cstheme="minorHAnsi"/>
        </w:rPr>
        <w:t>600,00</w:t>
      </w:r>
      <w:r w:rsidRPr="00BB4388">
        <w:rPr>
          <w:rFonts w:cstheme="minorHAnsi"/>
        </w:rPr>
        <w:t xml:space="preserve"> € υπέρ του Δήμου. Η εγγυητική επιστολή θα επιστραφεί μετά τη δημοπρασία σε όλους, εκτός από τον τελευταίο πλειοδότη, ο οποίος υποχρεούται να αντικαταστήσει αυτήν, με άλλη όμοια ποσού ίσου προς το 10% με το ποσό της τελευταίας του προσφοράς.</w:t>
      </w:r>
    </w:p>
    <w:p w14:paraId="17F21238" w14:textId="77777777" w:rsidR="00BB4388" w:rsidRPr="00BB4388" w:rsidRDefault="00AD1BF2" w:rsidP="00BB4388">
      <w:pPr>
        <w:autoSpaceDE w:val="0"/>
        <w:autoSpaceDN w:val="0"/>
        <w:adjustRightInd w:val="0"/>
        <w:spacing w:after="0" w:line="360" w:lineRule="auto"/>
        <w:ind w:firstLine="284"/>
        <w:jc w:val="both"/>
        <w:rPr>
          <w:rFonts w:eastAsia="Times New Roman" w:cstheme="minorHAnsi"/>
          <w:lang w:eastAsia="el-GR"/>
        </w:rPr>
      </w:pPr>
      <w:r w:rsidRPr="00BB4388">
        <w:rPr>
          <w:rFonts w:cstheme="minorHAnsi"/>
        </w:rPr>
        <w:t>Για περισσότερες πληροφορίες σχετικά με τους όρους της διακήρυξης και τα δικαιολογητικά συμμετοχής, οι ενδιαφερόμενοι μπορούν να απευθύνονται κατά τις εργάσιμες ημέρες και ώρες στο αρμόδιο  Τμήμα του Δήμου τηλ. 246</w:t>
      </w:r>
      <w:r w:rsidR="00B537CF" w:rsidRPr="00BB4388">
        <w:rPr>
          <w:rFonts w:cstheme="minorHAnsi"/>
        </w:rPr>
        <w:t xml:space="preserve">4350118, email: </w:t>
      </w:r>
      <w:hyperlink r:id="rId6" w:history="1">
        <w:r w:rsidR="00B537CF" w:rsidRPr="00BB4388">
          <w:rPr>
            <w:rStyle w:val="-"/>
            <w:rFonts w:cstheme="minorHAnsi"/>
          </w:rPr>
          <w:t>gaa@dservion.gr</w:t>
        </w:r>
      </w:hyperlink>
      <w:r w:rsidR="00B537CF" w:rsidRPr="00BB4388">
        <w:rPr>
          <w:rFonts w:cstheme="minorHAnsi"/>
        </w:rPr>
        <w:t xml:space="preserve"> </w:t>
      </w:r>
      <w:r w:rsidR="00BB4388" w:rsidRPr="00BB4388">
        <w:rPr>
          <w:rFonts w:eastAsia="Times New Roman" w:cstheme="minorHAnsi"/>
          <w:lang w:eastAsia="el-GR"/>
        </w:rPr>
        <w:t xml:space="preserve">καθώς και στην ιστοσελίδα του Δήμου Σερβίων στη διεύθυνση </w:t>
      </w:r>
      <w:hyperlink r:id="rId7" w:history="1">
        <w:r w:rsidR="00BB4388" w:rsidRPr="00BB4388">
          <w:rPr>
            <w:rFonts w:eastAsia="Times New Roman" w:cstheme="minorHAnsi"/>
            <w:color w:val="0000FF"/>
            <w:u w:val="single"/>
            <w:lang w:eastAsia="el-GR"/>
          </w:rPr>
          <w:t>https://servia.gov.gr</w:t>
        </w:r>
      </w:hyperlink>
      <w:r w:rsidR="00BB4388" w:rsidRPr="00BB4388">
        <w:rPr>
          <w:rFonts w:eastAsia="Times New Roman" w:cstheme="minorHAnsi"/>
          <w:lang w:eastAsia="el-GR"/>
        </w:rPr>
        <w:t xml:space="preserve"> </w:t>
      </w:r>
    </w:p>
    <w:p w14:paraId="58B99ABC" w14:textId="3CB1AB43" w:rsidR="00AD1BF2" w:rsidRPr="00BB4388" w:rsidRDefault="00AD1BF2" w:rsidP="00AD1BF2">
      <w:pPr>
        <w:spacing w:after="0" w:line="360" w:lineRule="auto"/>
        <w:ind w:firstLine="720"/>
        <w:jc w:val="both"/>
        <w:rPr>
          <w:rFonts w:cstheme="minorHAnsi"/>
        </w:rPr>
      </w:pPr>
    </w:p>
    <w:p w14:paraId="63720F70" w14:textId="77777777" w:rsidR="00AD1BF2" w:rsidRPr="00BB4388" w:rsidRDefault="00AD1BF2" w:rsidP="00AD1BF2">
      <w:pPr>
        <w:tabs>
          <w:tab w:val="left" w:pos="4995"/>
        </w:tabs>
        <w:rPr>
          <w:rFonts w:eastAsia="Times New Roman" w:cstheme="minorHAnsi"/>
          <w:b/>
          <w:lang w:eastAsia="el-GR"/>
        </w:rPr>
      </w:pPr>
      <w:r w:rsidRPr="00BB4388">
        <w:rPr>
          <w:rFonts w:cstheme="minorHAnsi"/>
        </w:rPr>
        <w:tab/>
        <w:t xml:space="preserve">      </w:t>
      </w:r>
      <w:r w:rsidRPr="00BB4388">
        <w:rPr>
          <w:rFonts w:eastAsia="Times New Roman" w:cstheme="minorHAnsi"/>
          <w:b/>
          <w:lang w:eastAsia="el-GR"/>
        </w:rPr>
        <w:t>Ο ΔΗΜΑΡΧΟΣ</w:t>
      </w:r>
    </w:p>
    <w:p w14:paraId="29C7202B" w14:textId="77777777" w:rsidR="00AD1BF2" w:rsidRPr="00BB4388" w:rsidRDefault="00AD1BF2" w:rsidP="00AD1BF2">
      <w:pPr>
        <w:spacing w:after="200" w:line="276" w:lineRule="auto"/>
        <w:rPr>
          <w:rFonts w:eastAsia="Times New Roman" w:cstheme="minorHAnsi"/>
          <w:b/>
          <w:lang w:eastAsia="el-GR"/>
        </w:rPr>
      </w:pPr>
    </w:p>
    <w:p w14:paraId="7BD0DB57" w14:textId="71B5EAA1" w:rsidR="00AD1BF2" w:rsidRPr="00BB4388" w:rsidRDefault="00AD1BF2" w:rsidP="00BB4388">
      <w:pPr>
        <w:tabs>
          <w:tab w:val="left" w:pos="4950"/>
        </w:tabs>
        <w:spacing w:after="200" w:line="276" w:lineRule="auto"/>
        <w:rPr>
          <w:rFonts w:eastAsia="Times New Roman" w:cstheme="minorHAnsi"/>
          <w:b/>
          <w:lang w:eastAsia="el-GR"/>
        </w:rPr>
      </w:pPr>
      <w:r w:rsidRPr="00BB4388">
        <w:rPr>
          <w:rFonts w:eastAsia="Times New Roman" w:cstheme="minorHAnsi"/>
          <w:b/>
          <w:lang w:eastAsia="el-GR"/>
        </w:rPr>
        <w:tab/>
        <w:t>ΧΡΗΣΤΟΣ ΕΛΕΥΘΕΡΙΟΥ</w:t>
      </w:r>
    </w:p>
    <w:sectPr w:rsidR="00AD1BF2" w:rsidRPr="00BB4388" w:rsidSect="00BB4388">
      <w:pgSz w:w="11906" w:h="16838"/>
      <w:pgMar w:top="993" w:right="1800" w:bottom="42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E0D"/>
    <w:rsid w:val="0006499D"/>
    <w:rsid w:val="0009016A"/>
    <w:rsid w:val="00097921"/>
    <w:rsid w:val="00132CC4"/>
    <w:rsid w:val="00210FC8"/>
    <w:rsid w:val="002E4AE3"/>
    <w:rsid w:val="00401FE2"/>
    <w:rsid w:val="004168F4"/>
    <w:rsid w:val="00440D95"/>
    <w:rsid w:val="00497F0F"/>
    <w:rsid w:val="00585AA2"/>
    <w:rsid w:val="005A621E"/>
    <w:rsid w:val="006605DB"/>
    <w:rsid w:val="00666C4E"/>
    <w:rsid w:val="00722933"/>
    <w:rsid w:val="007D3B1E"/>
    <w:rsid w:val="00A35E0D"/>
    <w:rsid w:val="00A7363B"/>
    <w:rsid w:val="00AD1BF2"/>
    <w:rsid w:val="00AE7A65"/>
    <w:rsid w:val="00B50520"/>
    <w:rsid w:val="00B537CF"/>
    <w:rsid w:val="00BB1980"/>
    <w:rsid w:val="00BB4388"/>
    <w:rsid w:val="00C27C08"/>
    <w:rsid w:val="00D7729E"/>
    <w:rsid w:val="00DD3BC7"/>
    <w:rsid w:val="00EA78A4"/>
    <w:rsid w:val="00FE2D7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25F7"/>
  <w15:chartTrackingRefBased/>
  <w15:docId w15:val="{8215A8AF-95B4-490E-8CF9-CE93F26DC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35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B537CF"/>
    <w:rPr>
      <w:color w:val="0563C1" w:themeColor="hyperlink"/>
      <w:u w:val="single"/>
    </w:rPr>
  </w:style>
  <w:style w:type="paragraph" w:styleId="a4">
    <w:name w:val="Balloon Text"/>
    <w:basedOn w:val="a"/>
    <w:link w:val="Char"/>
    <w:uiPriority w:val="99"/>
    <w:semiHidden/>
    <w:unhideWhenUsed/>
    <w:rsid w:val="00FE2D76"/>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FE2D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rvia.gov.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gaa@dservion.g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A8C2E-21C0-4BA8-A7EA-B0B892B17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295</Words>
  <Characters>1596</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ΓΚΑΡΑΒΕΛΑ</cp:lastModifiedBy>
  <cp:revision>12</cp:revision>
  <cp:lastPrinted>2026-08-04T05:36:00Z</cp:lastPrinted>
  <dcterms:created xsi:type="dcterms:W3CDTF">2026-08-04T05:04:00Z</dcterms:created>
  <dcterms:modified xsi:type="dcterms:W3CDTF">2026-08-04T08:58:00Z</dcterms:modified>
</cp:coreProperties>
</file>