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FBF7" w14:textId="77777777" w:rsidR="003F45A8" w:rsidRPr="0003169F" w:rsidRDefault="003F45A8" w:rsidP="003F45A8">
      <w:pPr>
        <w:rPr>
          <w:rFonts w:ascii="Arial" w:hAnsi="Arial" w:cs="Arial"/>
        </w:rPr>
      </w:pPr>
      <w:r w:rsidRPr="0003169F"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587C8BA9" wp14:editId="3D06A81E">
            <wp:simplePos x="0" y="0"/>
            <wp:positionH relativeFrom="column">
              <wp:posOffset>3810</wp:posOffset>
            </wp:positionH>
            <wp:positionV relativeFrom="paragraph">
              <wp:posOffset>160020</wp:posOffset>
            </wp:positionV>
            <wp:extent cx="631825" cy="68580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14" r="4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B12CB" w14:textId="77777777" w:rsidR="003F45A8" w:rsidRPr="0003169F" w:rsidRDefault="003F45A8" w:rsidP="003F45A8">
      <w:pPr>
        <w:rPr>
          <w:rFonts w:ascii="Arial" w:hAnsi="Arial" w:cs="Arial"/>
        </w:rPr>
      </w:pPr>
    </w:p>
    <w:p w14:paraId="4E5CA3FA" w14:textId="77777777" w:rsidR="003F45A8" w:rsidRPr="0003169F" w:rsidRDefault="003F45A8" w:rsidP="003F45A8">
      <w:pPr>
        <w:rPr>
          <w:rFonts w:ascii="Arial" w:hAnsi="Arial" w:cs="Arial"/>
        </w:rPr>
      </w:pPr>
    </w:p>
    <w:tbl>
      <w:tblPr>
        <w:tblStyle w:val="a3"/>
        <w:tblpPr w:leftFromText="180" w:rightFromText="180" w:vertAnchor="page" w:horzAnchor="margin" w:tblpY="196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6"/>
      </w:tblGrid>
      <w:tr w:rsidR="0028312F" w:rsidRPr="0003169F" w14:paraId="014E2386" w14:textId="77777777" w:rsidTr="007F06C4">
        <w:tc>
          <w:tcPr>
            <w:tcW w:w="5387" w:type="dxa"/>
          </w:tcPr>
          <w:p w14:paraId="530B8A6E" w14:textId="77777777" w:rsidR="0028312F" w:rsidRPr="0003169F" w:rsidRDefault="0028312F" w:rsidP="0028312F">
            <w:pPr>
              <w:rPr>
                <w:rFonts w:ascii="Arial" w:hAnsi="Arial" w:cs="Arial"/>
                <w:b/>
              </w:rPr>
            </w:pPr>
            <w:r w:rsidRPr="0003169F">
              <w:rPr>
                <w:rFonts w:ascii="Arial" w:hAnsi="Arial" w:cs="Arial"/>
                <w:b/>
              </w:rPr>
              <w:t>ΕΛΛΗΝΙΚΗ ΔΗΜΟΚΡΑΤΙΑ</w:t>
            </w:r>
          </w:p>
        </w:tc>
        <w:tc>
          <w:tcPr>
            <w:tcW w:w="4536" w:type="dxa"/>
          </w:tcPr>
          <w:p w14:paraId="7CCA8B47" w14:textId="4E4AE336" w:rsidR="0028312F" w:rsidRPr="0003169F" w:rsidRDefault="0028312F" w:rsidP="00D879B8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03169F">
              <w:rPr>
                <w:rFonts w:ascii="Arial" w:hAnsi="Arial" w:cs="Arial"/>
                <w:b/>
              </w:rPr>
              <w:t>Σέρβια</w:t>
            </w:r>
            <w:proofErr w:type="spellEnd"/>
            <w:r w:rsidRPr="0003169F">
              <w:rPr>
                <w:rFonts w:ascii="Arial" w:hAnsi="Arial" w:cs="Arial"/>
                <w:b/>
              </w:rPr>
              <w:t xml:space="preserve">, </w:t>
            </w:r>
            <w:r w:rsidR="00D879B8">
              <w:rPr>
                <w:rFonts w:ascii="Arial" w:hAnsi="Arial" w:cs="Arial"/>
                <w:b/>
              </w:rPr>
              <w:t>2</w:t>
            </w:r>
            <w:r w:rsidR="0002125D">
              <w:rPr>
                <w:rFonts w:ascii="Arial" w:hAnsi="Arial" w:cs="Arial"/>
                <w:b/>
              </w:rPr>
              <w:t>4</w:t>
            </w:r>
            <w:r w:rsidR="00D879B8">
              <w:rPr>
                <w:rFonts w:ascii="Arial" w:hAnsi="Arial" w:cs="Arial"/>
                <w:b/>
              </w:rPr>
              <w:t>/03/202</w:t>
            </w:r>
            <w:r w:rsidR="0002125D">
              <w:rPr>
                <w:rFonts w:ascii="Arial" w:hAnsi="Arial" w:cs="Arial"/>
                <w:b/>
              </w:rPr>
              <w:t>6</w:t>
            </w:r>
          </w:p>
        </w:tc>
      </w:tr>
      <w:tr w:rsidR="0028312F" w:rsidRPr="0003169F" w14:paraId="27DB3349" w14:textId="77777777" w:rsidTr="007F06C4">
        <w:tc>
          <w:tcPr>
            <w:tcW w:w="5387" w:type="dxa"/>
          </w:tcPr>
          <w:p w14:paraId="2DB5818E" w14:textId="77777777" w:rsidR="0028312F" w:rsidRPr="0003169F" w:rsidRDefault="0028312F" w:rsidP="0028312F">
            <w:pPr>
              <w:rPr>
                <w:rFonts w:ascii="Arial" w:hAnsi="Arial" w:cs="Arial"/>
                <w:b/>
              </w:rPr>
            </w:pPr>
            <w:r w:rsidRPr="0003169F">
              <w:rPr>
                <w:rFonts w:ascii="Arial" w:hAnsi="Arial" w:cs="Arial"/>
                <w:b/>
              </w:rPr>
              <w:t>ΔΗΜΟΣ ΣΕΡΒΙΩΝ</w:t>
            </w:r>
          </w:p>
        </w:tc>
        <w:tc>
          <w:tcPr>
            <w:tcW w:w="4536" w:type="dxa"/>
          </w:tcPr>
          <w:p w14:paraId="2737EF11" w14:textId="5A56C75C" w:rsidR="0028312F" w:rsidRPr="0003169F" w:rsidRDefault="0028312F" w:rsidP="00850572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03169F">
              <w:rPr>
                <w:rFonts w:ascii="Arial" w:hAnsi="Arial" w:cs="Arial"/>
                <w:b/>
              </w:rPr>
              <w:t>Αρ.Πρωτ</w:t>
            </w:r>
            <w:proofErr w:type="spellEnd"/>
            <w:r w:rsidRPr="0003169F">
              <w:rPr>
                <w:rFonts w:ascii="Arial" w:hAnsi="Arial" w:cs="Arial"/>
                <w:b/>
              </w:rPr>
              <w:t xml:space="preserve">. </w:t>
            </w:r>
            <w:r w:rsidRPr="0003169F">
              <w:rPr>
                <w:rFonts w:ascii="Arial" w:hAnsi="Arial" w:cs="Arial"/>
                <w:b/>
                <w:lang w:val="en-US"/>
              </w:rPr>
              <w:t>:</w:t>
            </w:r>
            <w:r w:rsidRPr="0003169F">
              <w:rPr>
                <w:rFonts w:ascii="Arial" w:hAnsi="Arial" w:cs="Arial"/>
                <w:b/>
              </w:rPr>
              <w:t xml:space="preserve"> </w:t>
            </w:r>
            <w:r w:rsidR="00621816">
              <w:rPr>
                <w:rFonts w:ascii="Arial" w:hAnsi="Arial" w:cs="Arial"/>
                <w:b/>
              </w:rPr>
              <w:t>1781</w:t>
            </w:r>
          </w:p>
        </w:tc>
      </w:tr>
      <w:tr w:rsidR="0028312F" w:rsidRPr="0003169F" w14:paraId="65AE1B3C" w14:textId="77777777" w:rsidTr="007F06C4">
        <w:tc>
          <w:tcPr>
            <w:tcW w:w="5387" w:type="dxa"/>
          </w:tcPr>
          <w:p w14:paraId="1F4B3A05" w14:textId="77777777" w:rsidR="0028312F" w:rsidRPr="0003169F" w:rsidRDefault="0028312F" w:rsidP="0028312F">
            <w:pPr>
              <w:rPr>
                <w:rFonts w:ascii="Arial" w:hAnsi="Arial" w:cs="Arial"/>
                <w:b/>
              </w:rPr>
            </w:pPr>
            <w:r w:rsidRPr="0003169F">
              <w:rPr>
                <w:rFonts w:ascii="Arial" w:hAnsi="Arial" w:cs="Arial"/>
                <w:b/>
              </w:rPr>
              <w:t>Δ/ΝΣΗ ΤΕΧΝΙΚΩΝ ΥΠΗΡΕΣΙΩΝ, ΚΑΘΗΜΕΡΙΝΟΤΗΤΑΣ &amp; ΠΕΡΙΒΑΛΛΟΝΤΟΣ</w:t>
            </w:r>
          </w:p>
        </w:tc>
        <w:tc>
          <w:tcPr>
            <w:tcW w:w="4536" w:type="dxa"/>
          </w:tcPr>
          <w:p w14:paraId="23FDA061" w14:textId="77777777" w:rsidR="0028312F" w:rsidRPr="0003169F" w:rsidRDefault="0028312F" w:rsidP="0028312F">
            <w:pPr>
              <w:rPr>
                <w:rFonts w:ascii="Arial" w:hAnsi="Arial" w:cs="Arial"/>
              </w:rPr>
            </w:pPr>
          </w:p>
          <w:p w14:paraId="53FE812A" w14:textId="77777777" w:rsidR="0028312F" w:rsidRPr="0003169F" w:rsidRDefault="0028312F" w:rsidP="0028312F">
            <w:pPr>
              <w:rPr>
                <w:rFonts w:ascii="Arial" w:hAnsi="Arial" w:cs="Arial"/>
              </w:rPr>
            </w:pPr>
          </w:p>
        </w:tc>
      </w:tr>
    </w:tbl>
    <w:p w14:paraId="6357AF67" w14:textId="77777777" w:rsidR="003F45A8" w:rsidRPr="0003169F" w:rsidRDefault="003F45A8" w:rsidP="003F45A8">
      <w:pPr>
        <w:rPr>
          <w:rFonts w:ascii="Arial" w:hAnsi="Arial" w:cs="Arial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296"/>
        <w:gridCol w:w="8633"/>
      </w:tblGrid>
      <w:tr w:rsidR="00AD3159" w:rsidRPr="0003169F" w14:paraId="74515D04" w14:textId="77777777" w:rsidTr="00D879B8">
        <w:tc>
          <w:tcPr>
            <w:tcW w:w="989" w:type="dxa"/>
          </w:tcPr>
          <w:p w14:paraId="35F0DDC2" w14:textId="77777777" w:rsidR="00AD3159" w:rsidRPr="0003169F" w:rsidRDefault="00AD3159" w:rsidP="003F45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169F">
              <w:rPr>
                <w:rFonts w:ascii="Arial" w:hAnsi="Arial" w:cs="Arial"/>
                <w:b/>
                <w:sz w:val="24"/>
                <w:szCs w:val="24"/>
              </w:rPr>
              <w:t>ΘΕΜΑ</w:t>
            </w:r>
          </w:p>
        </w:tc>
        <w:tc>
          <w:tcPr>
            <w:tcW w:w="296" w:type="dxa"/>
          </w:tcPr>
          <w:p w14:paraId="74781F0F" w14:textId="77777777" w:rsidR="00AD3159" w:rsidRPr="0003169F" w:rsidRDefault="00AD3159" w:rsidP="003F45A8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3169F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8633" w:type="dxa"/>
          </w:tcPr>
          <w:p w14:paraId="3F4C7C82" w14:textId="2CBC53E3" w:rsidR="00AD3159" w:rsidRPr="0003169F" w:rsidRDefault="00D879B8" w:rsidP="00D879B8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ΑΝΑΚΟΙΝΩΣΗ - </w:t>
            </w:r>
            <w:r w:rsidRPr="00D879B8">
              <w:rPr>
                <w:rFonts w:ascii="Arial" w:hAnsi="Arial" w:cs="Arial"/>
                <w:b/>
                <w:sz w:val="24"/>
                <w:szCs w:val="24"/>
              </w:rPr>
              <w:t>Καθαρισμός και συντήρηση ο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ικοπέδων ενόψει της αντιπυρικής </w:t>
            </w:r>
            <w:r w:rsidRPr="00D879B8">
              <w:rPr>
                <w:rFonts w:ascii="Arial" w:hAnsi="Arial" w:cs="Arial"/>
                <w:b/>
                <w:sz w:val="24"/>
                <w:szCs w:val="24"/>
              </w:rPr>
              <w:t>περιόδου 202</w:t>
            </w:r>
            <w:r w:rsidR="0002125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D3159" w:rsidRPr="0003169F" w14:paraId="3187D686" w14:textId="77777777" w:rsidTr="00D879B8">
        <w:tc>
          <w:tcPr>
            <w:tcW w:w="989" w:type="dxa"/>
          </w:tcPr>
          <w:p w14:paraId="706A61D4" w14:textId="77777777" w:rsidR="00AD3159" w:rsidRPr="0003169F" w:rsidRDefault="00AD3159" w:rsidP="003F45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6" w:type="dxa"/>
          </w:tcPr>
          <w:p w14:paraId="3C37FA20" w14:textId="77777777" w:rsidR="00AD3159" w:rsidRPr="0003169F" w:rsidRDefault="00AD3159" w:rsidP="003F45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33" w:type="dxa"/>
          </w:tcPr>
          <w:p w14:paraId="4A837E0F" w14:textId="77777777" w:rsidR="00AD3159" w:rsidRPr="0003169F" w:rsidRDefault="00AD3159" w:rsidP="003F45A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3D9AB0" w14:textId="763C8685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 xml:space="preserve">Ο Δήμος </w:t>
      </w:r>
      <w:proofErr w:type="spellStart"/>
      <w:r w:rsidRPr="00D879B8">
        <w:rPr>
          <w:rFonts w:ascii="Arial" w:hAnsi="Arial" w:cs="Arial"/>
        </w:rPr>
        <w:t>Σερβίων</w:t>
      </w:r>
      <w:proofErr w:type="spellEnd"/>
      <w:r w:rsidRPr="00D879B8">
        <w:rPr>
          <w:rFonts w:ascii="Arial" w:hAnsi="Arial" w:cs="Arial"/>
        </w:rPr>
        <w:t>, στο πλαίσιο της αριθ. 20</w:t>
      </w:r>
      <w:r>
        <w:rPr>
          <w:rFonts w:ascii="Arial" w:hAnsi="Arial" w:cs="Arial"/>
        </w:rPr>
        <w:t xml:space="preserve">/2024  Πυροσβεστικής  διάταξης  </w:t>
      </w:r>
      <w:r w:rsidRPr="00D879B8">
        <w:rPr>
          <w:rFonts w:ascii="Arial" w:hAnsi="Arial" w:cs="Arial"/>
        </w:rPr>
        <w:t>(ΦΕΚ 26</w:t>
      </w:r>
      <w:r>
        <w:rPr>
          <w:rFonts w:ascii="Arial" w:hAnsi="Arial" w:cs="Arial"/>
        </w:rPr>
        <w:t xml:space="preserve">95/09.05.2024 </w:t>
      </w:r>
      <w:r w:rsidRPr="00D879B8">
        <w:rPr>
          <w:rFonts w:ascii="Arial" w:hAnsi="Arial" w:cs="Arial"/>
        </w:rPr>
        <w:t>τεύχος Β')</w:t>
      </w:r>
      <w:r w:rsidR="004F2D75">
        <w:rPr>
          <w:rFonts w:ascii="Arial" w:hAnsi="Arial" w:cs="Arial"/>
        </w:rPr>
        <w:t xml:space="preserve"> και σύμφωνα με τα άρθρα 41-43 του Ν. 5281/2026 </w:t>
      </w:r>
      <w:r w:rsidRPr="00D879B8">
        <w:rPr>
          <w:rFonts w:ascii="Arial" w:hAnsi="Arial" w:cs="Arial"/>
        </w:rPr>
        <w:t xml:space="preserve"> καλε</w:t>
      </w:r>
      <w:r>
        <w:rPr>
          <w:rFonts w:ascii="Arial" w:hAnsi="Arial" w:cs="Arial"/>
        </w:rPr>
        <w:t xml:space="preserve">ί τους ιδιοκτήτες οικοπέδων και </w:t>
      </w:r>
      <w:r w:rsidRPr="00D879B8">
        <w:rPr>
          <w:rFonts w:ascii="Arial" w:hAnsi="Arial" w:cs="Arial"/>
        </w:rPr>
        <w:t xml:space="preserve">λοιπών ακάλυπτων χώρων που βρίσκονται </w:t>
      </w:r>
      <w:r>
        <w:rPr>
          <w:rFonts w:ascii="Arial" w:hAnsi="Arial" w:cs="Arial"/>
        </w:rPr>
        <w:t xml:space="preserve">εντός των διοικητικών ορίων του </w:t>
      </w:r>
      <w:r w:rsidRPr="00D879B8">
        <w:rPr>
          <w:rFonts w:ascii="Arial" w:hAnsi="Arial" w:cs="Arial"/>
        </w:rPr>
        <w:t>Δήμου για καθαρισμό των οικοπέδων, π</w:t>
      </w:r>
      <w:r>
        <w:rPr>
          <w:rFonts w:ascii="Arial" w:hAnsi="Arial" w:cs="Arial"/>
        </w:rPr>
        <w:t xml:space="preserve">ρος αποτροπή κινδύνου πρόκλησης </w:t>
      </w:r>
      <w:r w:rsidRPr="00D879B8">
        <w:rPr>
          <w:rFonts w:ascii="Arial" w:hAnsi="Arial" w:cs="Arial"/>
        </w:rPr>
        <w:t>πυρκαγιάς ή ταχείας επέκτασής της.</w:t>
      </w:r>
    </w:p>
    <w:p w14:paraId="2D641AC5" w14:textId="563758F0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 xml:space="preserve">Ειδικότερα, σύμφωνα με τις </w:t>
      </w:r>
      <w:r w:rsidR="004F2D75">
        <w:rPr>
          <w:rFonts w:ascii="Arial" w:hAnsi="Arial" w:cs="Arial"/>
        </w:rPr>
        <w:t>παραπάνω διατάξεις</w:t>
      </w:r>
      <w:r w:rsidRPr="00D879B8">
        <w:rPr>
          <w:rFonts w:ascii="Arial" w:hAnsi="Arial" w:cs="Arial"/>
        </w:rPr>
        <w:t>:</w:t>
      </w:r>
    </w:p>
    <w:p w14:paraId="7463C052" w14:textId="1925E128" w:rsid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 xml:space="preserve">α) </w:t>
      </w:r>
      <w:r w:rsidR="00526044" w:rsidRPr="00526044">
        <w:rPr>
          <w:rFonts w:ascii="Arial" w:hAnsi="Arial" w:cs="Arial"/>
        </w:rPr>
        <w:tab/>
        <w:t xml:space="preserve">Οι ιδιοκτήτες, νομείς, επικαρπωτές, μισθωτές και υπομισθωτές </w:t>
      </w:r>
      <w:r w:rsidR="00526044">
        <w:rPr>
          <w:rFonts w:ascii="Arial" w:hAnsi="Arial" w:cs="Arial"/>
        </w:rPr>
        <w:t xml:space="preserve">οικοπέδων και λοιπών ακαλύπτων χώρων μεριμνούν για τον καθαρισμό των παραπάνω χώρων από </w:t>
      </w:r>
      <w:r w:rsidR="00526044" w:rsidRPr="00526044">
        <w:rPr>
          <w:rFonts w:ascii="Arial" w:hAnsi="Arial" w:cs="Arial"/>
          <w:b/>
          <w:bCs/>
        </w:rPr>
        <w:t>1 Απριλίου έως 15 Ιουνίου και συντήρησή του έως το τέλος της αντιπυρικής περιόδου</w:t>
      </w:r>
      <w:r w:rsidR="00526044">
        <w:rPr>
          <w:rFonts w:ascii="Arial" w:hAnsi="Arial" w:cs="Arial"/>
        </w:rPr>
        <w:t xml:space="preserve"> που βρίσκονται σε. </w:t>
      </w:r>
    </w:p>
    <w:p w14:paraId="025EE457" w14:textId="603E62BE" w:rsidR="00526044" w:rsidRPr="00526044" w:rsidRDefault="00526044" w:rsidP="005260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α1</w:t>
      </w:r>
      <w:r w:rsidRPr="00526044">
        <w:rPr>
          <w:rFonts w:ascii="Arial" w:hAnsi="Arial" w:cs="Arial"/>
        </w:rPr>
        <w:t>) περιοχές εντός εγκεκριμένων ρυμοτομικών σχεδίων,</w:t>
      </w:r>
    </w:p>
    <w:p w14:paraId="0D6A81F3" w14:textId="257DDB2F" w:rsidR="00526044" w:rsidRPr="00526044" w:rsidRDefault="00526044" w:rsidP="005260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526044">
        <w:rPr>
          <w:rFonts w:ascii="Arial" w:hAnsi="Arial" w:cs="Arial"/>
        </w:rPr>
        <w:t>β</w:t>
      </w:r>
      <w:r>
        <w:rPr>
          <w:rFonts w:ascii="Arial" w:hAnsi="Arial" w:cs="Arial"/>
        </w:rPr>
        <w:t>1</w:t>
      </w:r>
      <w:r w:rsidRPr="00526044">
        <w:rPr>
          <w:rFonts w:ascii="Arial" w:hAnsi="Arial" w:cs="Arial"/>
        </w:rPr>
        <w:t>) περιοχές εντός ορίων οικισμών χωρίς εγκεκριμένο ρυμοτομικό σχέδιο,</w:t>
      </w:r>
    </w:p>
    <w:p w14:paraId="4A07FE6D" w14:textId="75BA03B9" w:rsidR="00526044" w:rsidRPr="00526044" w:rsidRDefault="00526044" w:rsidP="005260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526044">
        <w:rPr>
          <w:rFonts w:ascii="Arial" w:hAnsi="Arial" w:cs="Arial"/>
        </w:rPr>
        <w:t>γ</w:t>
      </w:r>
      <w:r>
        <w:rPr>
          <w:rFonts w:ascii="Arial" w:hAnsi="Arial" w:cs="Arial"/>
        </w:rPr>
        <w:t>1</w:t>
      </w:r>
      <w:r w:rsidRPr="00526044">
        <w:rPr>
          <w:rFonts w:ascii="Arial" w:hAnsi="Arial" w:cs="Arial"/>
        </w:rPr>
        <w:t>) εκτάσεις εντός ακτίνας εκατό (100) μέτρων από τα όρια των περ. α) και β), εφόσον δεν υπάγονται στη δασική νομοθεσία, σύμφωνα με τον δασικό χάρτη της περιοχής,</w:t>
      </w:r>
    </w:p>
    <w:p w14:paraId="2FB88074" w14:textId="44054CE3" w:rsidR="00526044" w:rsidRPr="00526044" w:rsidRDefault="00526044" w:rsidP="005260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526044">
        <w:rPr>
          <w:rFonts w:ascii="Arial" w:hAnsi="Arial" w:cs="Arial"/>
        </w:rPr>
        <w:t>δ</w:t>
      </w:r>
      <w:r>
        <w:rPr>
          <w:rFonts w:ascii="Arial" w:hAnsi="Arial" w:cs="Arial"/>
        </w:rPr>
        <w:t>1</w:t>
      </w:r>
      <w:r w:rsidRPr="00526044">
        <w:rPr>
          <w:rFonts w:ascii="Arial" w:hAnsi="Arial" w:cs="Arial"/>
        </w:rPr>
        <w:t>) εκτός σχεδίου γήπεδα με κτίσμα, εφόσον δεν υπάγονται στη δασική νομοθεσία, σύμφωνα με τον δασικό χάρτη της περιοχής.</w:t>
      </w:r>
    </w:p>
    <w:p w14:paraId="56A07C6F" w14:textId="653D2F25" w:rsidR="00526044" w:rsidRPr="00526044" w:rsidRDefault="00526044" w:rsidP="00526044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</w:t>
      </w:r>
      <w:r w:rsidRPr="00526044">
        <w:rPr>
          <w:rFonts w:ascii="Arial" w:hAnsi="Arial" w:cs="Arial"/>
          <w:u w:val="single"/>
        </w:rPr>
        <w:t>Υπόχρεοι κατά την έννοια του προηγούμενου εδαφίου είναι τα φυσικά ή νομικά πρόσωπα ιδιωτικού δικαίου, καθώς και οι φορείς του δημόσιου τομέα, σύμφωνα με την περ. α) της παρ. 1 του άρθρου 14 του ν. 4270/2014 (Α’ 143).</w:t>
      </w:r>
    </w:p>
    <w:p w14:paraId="57D88F46" w14:textId="77777777" w:rsidR="00526044" w:rsidRDefault="00526044" w:rsidP="000D24D1">
      <w:pPr>
        <w:spacing w:after="0" w:line="360" w:lineRule="auto"/>
        <w:jc w:val="both"/>
        <w:rPr>
          <w:rFonts w:ascii="Arial" w:hAnsi="Arial" w:cs="Arial"/>
        </w:rPr>
      </w:pPr>
    </w:p>
    <w:p w14:paraId="786FA432" w14:textId="77777777" w:rsidR="00526044" w:rsidRDefault="00526044" w:rsidP="000D24D1">
      <w:pPr>
        <w:spacing w:after="0" w:line="360" w:lineRule="auto"/>
        <w:jc w:val="both"/>
        <w:rPr>
          <w:rFonts w:ascii="Arial" w:hAnsi="Arial" w:cs="Arial"/>
        </w:rPr>
      </w:pPr>
    </w:p>
    <w:p w14:paraId="4B05E011" w14:textId="17BE1208" w:rsidR="00B74368" w:rsidRPr="00B56BE3" w:rsidRDefault="002C2FB1" w:rsidP="000D24D1">
      <w:pPr>
        <w:spacing w:after="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β</w:t>
      </w:r>
      <w:r w:rsidR="00526044">
        <w:rPr>
          <w:rFonts w:ascii="Arial" w:hAnsi="Arial" w:cs="Arial"/>
        </w:rPr>
        <w:t xml:space="preserve">) </w:t>
      </w:r>
      <w:r w:rsidR="00526044" w:rsidRPr="002C2FB1">
        <w:rPr>
          <w:rFonts w:ascii="Arial" w:hAnsi="Arial" w:cs="Arial"/>
          <w:b/>
          <w:bCs/>
        </w:rPr>
        <w:t xml:space="preserve">Υποχρέωση υποβολής Δήλωσης </w:t>
      </w:r>
      <w:r w:rsidR="00D879B8" w:rsidRPr="002C2FB1">
        <w:rPr>
          <w:rFonts w:ascii="Arial" w:hAnsi="Arial" w:cs="Arial"/>
          <w:b/>
          <w:bCs/>
        </w:rPr>
        <w:t xml:space="preserve">,  </w:t>
      </w:r>
      <w:r w:rsidR="00D879B8" w:rsidRPr="00B56BE3">
        <w:rPr>
          <w:rFonts w:ascii="Arial" w:hAnsi="Arial" w:cs="Arial"/>
          <w:b/>
          <w:bCs/>
          <w:u w:val="single"/>
        </w:rPr>
        <w:t xml:space="preserve">μέχρι την </w:t>
      </w:r>
      <w:r w:rsidR="00B74368" w:rsidRPr="00B56BE3">
        <w:rPr>
          <w:rFonts w:ascii="Arial" w:hAnsi="Arial" w:cs="Arial"/>
          <w:b/>
          <w:bCs/>
          <w:u w:val="single"/>
        </w:rPr>
        <w:t>15</w:t>
      </w:r>
      <w:r w:rsidR="00D879B8" w:rsidRPr="00B56BE3">
        <w:rPr>
          <w:rFonts w:ascii="Arial" w:hAnsi="Arial" w:cs="Arial"/>
          <w:b/>
          <w:bCs/>
          <w:u w:val="single"/>
        </w:rPr>
        <w:t xml:space="preserve">η </w:t>
      </w:r>
      <w:r w:rsidR="00B74368" w:rsidRPr="00B56BE3">
        <w:rPr>
          <w:rFonts w:ascii="Arial" w:hAnsi="Arial" w:cs="Arial"/>
          <w:b/>
          <w:bCs/>
          <w:u w:val="single"/>
        </w:rPr>
        <w:t>Ιουνίου</w:t>
      </w:r>
      <w:r w:rsidRPr="00B56BE3">
        <w:rPr>
          <w:rFonts w:ascii="Arial" w:hAnsi="Arial" w:cs="Arial"/>
          <w:b/>
          <w:bCs/>
          <w:u w:val="single"/>
        </w:rPr>
        <w:t xml:space="preserve"> 2026</w:t>
      </w:r>
    </w:p>
    <w:p w14:paraId="31D5F1F1" w14:textId="4A526B11" w:rsidR="00D879B8" w:rsidRPr="00F17B36" w:rsidRDefault="00B74368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</w:rPr>
        <w:t xml:space="preserve">) </w:t>
      </w:r>
      <w:r w:rsidR="00F17B36">
        <w:rPr>
          <w:rFonts w:ascii="Arial" w:hAnsi="Arial" w:cs="Arial"/>
        </w:rPr>
        <w:t xml:space="preserve">μέσω </w:t>
      </w:r>
      <w:r w:rsidR="00D879B8">
        <w:rPr>
          <w:rFonts w:ascii="Arial" w:hAnsi="Arial" w:cs="Arial"/>
        </w:rPr>
        <w:t xml:space="preserve">της </w:t>
      </w:r>
      <w:r w:rsidR="00D879B8" w:rsidRPr="00D879B8">
        <w:rPr>
          <w:rFonts w:ascii="Arial" w:hAnsi="Arial" w:cs="Arial"/>
        </w:rPr>
        <w:t xml:space="preserve">ηλεκτρονικής πλατφόρμας του Υπουργείου </w:t>
      </w:r>
      <w:r w:rsidR="00D879B8">
        <w:rPr>
          <w:rFonts w:ascii="Arial" w:hAnsi="Arial" w:cs="Arial"/>
        </w:rPr>
        <w:t xml:space="preserve">Κλιματικής Κρίσης και Πολιτικής </w:t>
      </w:r>
      <w:r w:rsidR="00D879B8" w:rsidRPr="00D879B8">
        <w:rPr>
          <w:rFonts w:ascii="Arial" w:hAnsi="Arial" w:cs="Arial"/>
        </w:rPr>
        <w:t>Προστασίας (</w:t>
      </w:r>
      <w:r w:rsidR="00D879B8" w:rsidRPr="000D24D1">
        <w:rPr>
          <w:rFonts w:ascii="Arial" w:hAnsi="Arial" w:cs="Arial"/>
          <w:color w:val="5B9BD5" w:themeColor="accent1"/>
        </w:rPr>
        <w:t>akatharista.apps.gov.gr</w:t>
      </w:r>
      <w:r w:rsidR="00D879B8">
        <w:rPr>
          <w:rFonts w:ascii="Arial" w:hAnsi="Arial" w:cs="Arial"/>
        </w:rPr>
        <w:t xml:space="preserve">) ως προς την εκπλήρωση των </w:t>
      </w:r>
      <w:r w:rsidR="00D879B8" w:rsidRPr="00D879B8">
        <w:rPr>
          <w:rFonts w:ascii="Arial" w:hAnsi="Arial" w:cs="Arial"/>
        </w:rPr>
        <w:t>υποχρεώσεων πυροπροσ</w:t>
      </w:r>
      <w:r w:rsidR="00D879B8">
        <w:rPr>
          <w:rFonts w:ascii="Arial" w:hAnsi="Arial" w:cs="Arial"/>
        </w:rPr>
        <w:t xml:space="preserve">τασίας. </w:t>
      </w:r>
    </w:p>
    <w:p w14:paraId="6131BB57" w14:textId="3BE42232" w:rsidR="00B74368" w:rsidRPr="00F17B36" w:rsidRDefault="00B74368" w:rsidP="000D24D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F17B36"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>ii</w:t>
      </w:r>
      <w:r w:rsidRPr="00F17B36">
        <w:rPr>
          <w:rFonts w:ascii="Arial" w:hAnsi="Arial" w:cs="Arial"/>
        </w:rPr>
        <w:t>)</w:t>
      </w:r>
      <w:r w:rsidR="00F17B36" w:rsidRPr="00F17B36">
        <w:rPr>
          <w:rFonts w:ascii="Arial" w:hAnsi="Arial" w:cs="Arial"/>
        </w:rPr>
        <w:t xml:space="preserve"> Σε περιπτώσεις αδυναμίας υποβολής δήλωσης, όπως λόγω αντικειμενικής αδυναμίας χρήσης των ηλεκτρονικών υπηρεσιών, ηλικίας, αναπηρίας ή λόγου ανωτέρας βίας, η δήλωση υποβάλλεται με φυσικό τρόπο στο Κέντρο Εξυπηρέτησης Πολιτών </w:t>
      </w:r>
      <w:r w:rsidR="00F17B36">
        <w:rPr>
          <w:rFonts w:ascii="Arial" w:hAnsi="Arial" w:cs="Arial"/>
        </w:rPr>
        <w:t xml:space="preserve">Δήμου </w:t>
      </w:r>
      <w:proofErr w:type="spellStart"/>
      <w:r w:rsidR="00F17B36">
        <w:rPr>
          <w:rFonts w:ascii="Arial" w:hAnsi="Arial" w:cs="Arial"/>
        </w:rPr>
        <w:t>Σερβίων</w:t>
      </w:r>
      <w:proofErr w:type="spellEnd"/>
      <w:r w:rsidR="00F17B36">
        <w:rPr>
          <w:rFonts w:ascii="Arial" w:hAnsi="Arial" w:cs="Arial"/>
        </w:rPr>
        <w:t xml:space="preserve"> (Κ.Ε.Π) </w:t>
      </w:r>
      <w:r w:rsidR="00F17B36" w:rsidRPr="00F17B36">
        <w:rPr>
          <w:rFonts w:ascii="Arial" w:hAnsi="Arial" w:cs="Arial"/>
        </w:rPr>
        <w:t xml:space="preserve">ή στην κατά </w:t>
      </w:r>
      <w:proofErr w:type="spellStart"/>
      <w:r w:rsidR="00F17B36" w:rsidRPr="00F17B36">
        <w:rPr>
          <w:rFonts w:ascii="Arial" w:hAnsi="Arial" w:cs="Arial"/>
        </w:rPr>
        <w:t>τόπον</w:t>
      </w:r>
      <w:proofErr w:type="spellEnd"/>
      <w:r w:rsidR="00F17B36" w:rsidRPr="00F17B36">
        <w:rPr>
          <w:rFonts w:ascii="Arial" w:hAnsi="Arial" w:cs="Arial"/>
        </w:rPr>
        <w:t xml:space="preserve"> αρμόδια πυροσβεστική υπηρεσία</w:t>
      </w:r>
      <w:r w:rsidR="00F17B36">
        <w:rPr>
          <w:rFonts w:ascii="Arial" w:hAnsi="Arial" w:cs="Arial"/>
        </w:rPr>
        <w:t>.</w:t>
      </w:r>
    </w:p>
    <w:p w14:paraId="207FE425" w14:textId="77777777" w:rsidR="000D24D1" w:rsidRDefault="000D24D1" w:rsidP="000D24D1">
      <w:pPr>
        <w:spacing w:after="0" w:line="360" w:lineRule="auto"/>
        <w:jc w:val="both"/>
        <w:rPr>
          <w:rFonts w:ascii="Arial" w:hAnsi="Arial" w:cs="Arial"/>
        </w:rPr>
      </w:pPr>
    </w:p>
    <w:p w14:paraId="4441ECFF" w14:textId="2BC05943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lastRenderedPageBreak/>
        <w:t>2. Από το πεδίο εφαρμογής της παρούσα</w:t>
      </w:r>
      <w:r>
        <w:rPr>
          <w:rFonts w:ascii="Arial" w:hAnsi="Arial" w:cs="Arial"/>
        </w:rPr>
        <w:t xml:space="preserve">ς εξαιρούνται οι διαμορφωμένοι, </w:t>
      </w:r>
      <w:r w:rsidRPr="00D879B8">
        <w:rPr>
          <w:rFonts w:ascii="Arial" w:hAnsi="Arial" w:cs="Arial"/>
        </w:rPr>
        <w:t xml:space="preserve">συντηρημένοι κήποι ή </w:t>
      </w:r>
      <w:proofErr w:type="spellStart"/>
      <w:r w:rsidRPr="00D879B8">
        <w:rPr>
          <w:rFonts w:ascii="Arial" w:hAnsi="Arial" w:cs="Arial"/>
        </w:rPr>
        <w:t>φυτευμένες</w:t>
      </w:r>
      <w:proofErr w:type="spellEnd"/>
      <w:r w:rsidRPr="00D879B8">
        <w:rPr>
          <w:rFonts w:ascii="Arial" w:hAnsi="Arial" w:cs="Arial"/>
        </w:rPr>
        <w:t xml:space="preserve"> επιφ</w:t>
      </w:r>
      <w:r>
        <w:rPr>
          <w:rFonts w:ascii="Arial" w:hAnsi="Arial" w:cs="Arial"/>
        </w:rPr>
        <w:t xml:space="preserve">άνειες ακάλυπτων χώρων κτιρίων, </w:t>
      </w:r>
      <w:r w:rsidRPr="00D879B8">
        <w:rPr>
          <w:rFonts w:ascii="Arial" w:hAnsi="Arial" w:cs="Arial"/>
        </w:rPr>
        <w:t xml:space="preserve">πολυκατοικιών, κ.α. των περιοχών και εκτάσεων της </w:t>
      </w:r>
      <w:r w:rsidR="00F17B36">
        <w:rPr>
          <w:rFonts w:ascii="Arial" w:hAnsi="Arial" w:cs="Arial"/>
        </w:rPr>
        <w:t>παραπάνω παραγράφου.</w:t>
      </w:r>
    </w:p>
    <w:p w14:paraId="302DD5D8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 xml:space="preserve">Σύμφωνα με το άρθρο 2 της υπ’ </w:t>
      </w:r>
      <w:proofErr w:type="spellStart"/>
      <w:r w:rsidRPr="00D879B8">
        <w:rPr>
          <w:rFonts w:ascii="Arial" w:hAnsi="Arial" w:cs="Arial"/>
        </w:rPr>
        <w:t>αριθμ</w:t>
      </w:r>
      <w:proofErr w:type="spellEnd"/>
      <w:r w:rsidRPr="00D879B8">
        <w:rPr>
          <w:rFonts w:ascii="Arial" w:hAnsi="Arial" w:cs="Arial"/>
        </w:rPr>
        <w:t>.</w:t>
      </w:r>
      <w:r w:rsidR="000D24D1">
        <w:rPr>
          <w:rFonts w:ascii="Arial" w:hAnsi="Arial" w:cs="Arial"/>
        </w:rPr>
        <w:t xml:space="preserve"> 20/2024 Πυροσβεστικής Διάταξης</w:t>
      </w:r>
    </w:p>
    <w:p w14:paraId="697185D3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2C2FB1">
        <w:rPr>
          <w:rFonts w:ascii="Arial" w:hAnsi="Arial" w:cs="Arial"/>
          <w:u w:val="single"/>
        </w:rPr>
        <w:t>Ο απαιτούμενος καθαρισμός περιλαμβάνει</w:t>
      </w:r>
      <w:r w:rsidRPr="00D879B8">
        <w:rPr>
          <w:rFonts w:ascii="Arial" w:hAnsi="Arial" w:cs="Arial"/>
        </w:rPr>
        <w:t>:</w:t>
      </w:r>
    </w:p>
    <w:p w14:paraId="4327DEFF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>α. Υλοτομία και απομάκρυνση των ξερών και</w:t>
      </w:r>
      <w:r>
        <w:rPr>
          <w:rFonts w:ascii="Arial" w:hAnsi="Arial" w:cs="Arial"/>
        </w:rPr>
        <w:t xml:space="preserve"> σπασμένων δέντρων και κλαδιών, </w:t>
      </w:r>
      <w:r w:rsidRPr="00D879B8">
        <w:rPr>
          <w:rFonts w:ascii="Arial" w:hAnsi="Arial" w:cs="Arial"/>
        </w:rPr>
        <w:t>καθώς και των κλαδιών που βρίσκονται σε άμεση επαφή με κτίσμα.</w:t>
      </w:r>
    </w:p>
    <w:p w14:paraId="6BA2B354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>β. Απομάκρυνση της καύσιμης φυτικής ύλ</w:t>
      </w:r>
      <w:r>
        <w:rPr>
          <w:rFonts w:ascii="Arial" w:hAnsi="Arial" w:cs="Arial"/>
        </w:rPr>
        <w:t xml:space="preserve">ης που βρίσκεται στην επιφάνεια </w:t>
      </w:r>
      <w:r w:rsidRPr="00D879B8">
        <w:rPr>
          <w:rFonts w:ascii="Arial" w:hAnsi="Arial" w:cs="Arial"/>
        </w:rPr>
        <w:t xml:space="preserve">του εδάφους όπως ενδεικτικά το </w:t>
      </w:r>
      <w:proofErr w:type="spellStart"/>
      <w:r w:rsidRPr="00D879B8">
        <w:rPr>
          <w:rFonts w:ascii="Arial" w:hAnsi="Arial" w:cs="Arial"/>
        </w:rPr>
        <w:t>φυ</w:t>
      </w:r>
      <w:r>
        <w:rPr>
          <w:rFonts w:ascii="Arial" w:hAnsi="Arial" w:cs="Arial"/>
        </w:rPr>
        <w:t>λλόστρωμα</w:t>
      </w:r>
      <w:proofErr w:type="spellEnd"/>
      <w:r>
        <w:rPr>
          <w:rFonts w:ascii="Arial" w:hAnsi="Arial" w:cs="Arial"/>
        </w:rPr>
        <w:t xml:space="preserve">, τα ξερά χόρτα και τα </w:t>
      </w:r>
      <w:proofErr w:type="spellStart"/>
      <w:r w:rsidRPr="00D879B8">
        <w:rPr>
          <w:rFonts w:ascii="Arial" w:hAnsi="Arial" w:cs="Arial"/>
        </w:rPr>
        <w:t>κατακείμενα</w:t>
      </w:r>
      <w:proofErr w:type="spellEnd"/>
      <w:r w:rsidRPr="00D879B8">
        <w:rPr>
          <w:rFonts w:ascii="Arial" w:hAnsi="Arial" w:cs="Arial"/>
        </w:rPr>
        <w:t xml:space="preserve"> ξερά κλαδιά.</w:t>
      </w:r>
    </w:p>
    <w:p w14:paraId="5BC67D6C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 xml:space="preserve">γ. </w:t>
      </w:r>
      <w:proofErr w:type="spellStart"/>
      <w:r w:rsidRPr="00D879B8">
        <w:rPr>
          <w:rFonts w:ascii="Arial" w:hAnsi="Arial" w:cs="Arial"/>
        </w:rPr>
        <w:t>Αποκλάδωση</w:t>
      </w:r>
      <w:proofErr w:type="spellEnd"/>
      <w:r w:rsidRPr="00D879B8">
        <w:rPr>
          <w:rFonts w:ascii="Arial" w:hAnsi="Arial" w:cs="Arial"/>
        </w:rPr>
        <w:t xml:space="preserve"> της βάσης της κόμης τ</w:t>
      </w:r>
      <w:r>
        <w:rPr>
          <w:rFonts w:ascii="Arial" w:hAnsi="Arial" w:cs="Arial"/>
        </w:rPr>
        <w:t xml:space="preserve">ων δέντρων και αύξηση του ύψους </w:t>
      </w:r>
      <w:r w:rsidRPr="00D879B8">
        <w:rPr>
          <w:rFonts w:ascii="Arial" w:hAnsi="Arial" w:cs="Arial"/>
        </w:rPr>
        <w:t>έναρξής της από την επιφάνεια του εδάφου</w:t>
      </w:r>
      <w:r>
        <w:rPr>
          <w:rFonts w:ascii="Arial" w:hAnsi="Arial" w:cs="Arial"/>
        </w:rPr>
        <w:t xml:space="preserve">ς, ανάλογα με την ηλικία και το </w:t>
      </w:r>
      <w:r w:rsidRPr="00D879B8">
        <w:rPr>
          <w:rFonts w:ascii="Arial" w:hAnsi="Arial" w:cs="Arial"/>
        </w:rPr>
        <w:t>είδος του δέντρου.</w:t>
      </w:r>
    </w:p>
    <w:p w14:paraId="68C68541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>δ. Αραίωση της θαμνώδους βλάστησης ως προς την κάλυψη του εδάφους.</w:t>
      </w:r>
    </w:p>
    <w:p w14:paraId="22F2F378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>ε. Απομάκρυνση τυχόν άλλων εγκαταλε</w:t>
      </w:r>
      <w:r>
        <w:rPr>
          <w:rFonts w:ascii="Arial" w:hAnsi="Arial" w:cs="Arial"/>
        </w:rPr>
        <w:t xml:space="preserve">λειμμένων </w:t>
      </w:r>
      <w:proofErr w:type="spellStart"/>
      <w:r>
        <w:rPr>
          <w:rFonts w:ascii="Arial" w:hAnsi="Arial" w:cs="Arial"/>
        </w:rPr>
        <w:t>καυστών</w:t>
      </w:r>
      <w:proofErr w:type="spellEnd"/>
      <w:r>
        <w:rPr>
          <w:rFonts w:ascii="Arial" w:hAnsi="Arial" w:cs="Arial"/>
        </w:rPr>
        <w:t xml:space="preserve">, αναφλέξιμων, </w:t>
      </w:r>
      <w:proofErr w:type="spellStart"/>
      <w:r w:rsidRPr="00D879B8">
        <w:rPr>
          <w:rFonts w:ascii="Arial" w:hAnsi="Arial" w:cs="Arial"/>
        </w:rPr>
        <w:t>εκρήξιμων</w:t>
      </w:r>
      <w:proofErr w:type="spellEnd"/>
      <w:r w:rsidRPr="00D879B8">
        <w:rPr>
          <w:rFonts w:ascii="Arial" w:hAnsi="Arial" w:cs="Arial"/>
        </w:rPr>
        <w:t xml:space="preserve"> ή εύφλεκτων υλικών, αντικειμένων και απορριμμάτων.</w:t>
      </w:r>
    </w:p>
    <w:p w14:paraId="5D7308CD" w14:textId="77777777" w:rsidR="00D879B8" w:rsidRP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D879B8">
        <w:rPr>
          <w:rFonts w:ascii="Arial" w:hAnsi="Arial" w:cs="Arial"/>
        </w:rPr>
        <w:t>στ</w:t>
      </w:r>
      <w:proofErr w:type="spellEnd"/>
      <w:r w:rsidRPr="00D879B8">
        <w:rPr>
          <w:rFonts w:ascii="Arial" w:hAnsi="Arial" w:cs="Arial"/>
        </w:rPr>
        <w:t>. Ασφαλή συλλογή και μεταφορά όλ</w:t>
      </w:r>
      <w:r w:rsidR="000D24D1">
        <w:rPr>
          <w:rFonts w:ascii="Arial" w:hAnsi="Arial" w:cs="Arial"/>
        </w:rPr>
        <w:t>ων των υπολειμμάτων καθαρισμού.</w:t>
      </w:r>
    </w:p>
    <w:p w14:paraId="212581E2" w14:textId="77777777" w:rsidR="000D24D1" w:rsidRDefault="000D24D1" w:rsidP="000D24D1">
      <w:pPr>
        <w:spacing w:after="0" w:line="360" w:lineRule="auto"/>
        <w:jc w:val="both"/>
        <w:rPr>
          <w:rFonts w:ascii="Arial" w:hAnsi="Arial" w:cs="Arial"/>
          <w:b/>
        </w:rPr>
      </w:pPr>
    </w:p>
    <w:p w14:paraId="36F473AC" w14:textId="77777777" w:rsidR="00D879B8" w:rsidRPr="000D24D1" w:rsidRDefault="00D879B8" w:rsidP="000D24D1">
      <w:pPr>
        <w:spacing w:after="0" w:line="360" w:lineRule="auto"/>
        <w:jc w:val="both"/>
        <w:rPr>
          <w:rFonts w:ascii="Arial" w:hAnsi="Arial" w:cs="Arial"/>
          <w:b/>
        </w:rPr>
      </w:pPr>
      <w:r w:rsidRPr="000D24D1">
        <w:rPr>
          <w:rFonts w:ascii="Arial" w:hAnsi="Arial" w:cs="Arial"/>
          <w:b/>
        </w:rPr>
        <w:t xml:space="preserve">Ο Δήμος </w:t>
      </w:r>
      <w:proofErr w:type="spellStart"/>
      <w:r w:rsidRPr="000D24D1">
        <w:rPr>
          <w:rFonts w:ascii="Arial" w:hAnsi="Arial" w:cs="Arial"/>
          <w:b/>
        </w:rPr>
        <w:t>Σερβίων</w:t>
      </w:r>
      <w:proofErr w:type="spellEnd"/>
      <w:r w:rsidRPr="000D24D1">
        <w:rPr>
          <w:rFonts w:ascii="Arial" w:hAnsi="Arial" w:cs="Arial"/>
          <w:b/>
        </w:rPr>
        <w:t xml:space="preserve"> </w:t>
      </w:r>
      <w:proofErr w:type="spellStart"/>
      <w:r w:rsidRPr="000D24D1">
        <w:rPr>
          <w:rFonts w:ascii="Arial" w:hAnsi="Arial" w:cs="Arial"/>
          <w:b/>
        </w:rPr>
        <w:t>εφιστά</w:t>
      </w:r>
      <w:proofErr w:type="spellEnd"/>
      <w:r w:rsidRPr="000D24D1">
        <w:rPr>
          <w:rFonts w:ascii="Arial" w:hAnsi="Arial" w:cs="Arial"/>
          <w:b/>
        </w:rPr>
        <w:t xml:space="preserve"> την προσοχή των δημοτών:</w:t>
      </w:r>
    </w:p>
    <w:p w14:paraId="5B066CA4" w14:textId="715F20B6" w:rsidR="00D879B8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>α</w:t>
      </w:r>
      <w:r w:rsidRPr="00936DF4">
        <w:rPr>
          <w:rFonts w:ascii="Arial" w:hAnsi="Arial" w:cs="Arial"/>
          <w:u w:val="single"/>
        </w:rPr>
        <w:t>) Σε περίπτωση μη υποβολής της εν λόγω υπεύθυνης δήλωσης</w:t>
      </w:r>
      <w:r>
        <w:rPr>
          <w:rFonts w:ascii="Arial" w:hAnsi="Arial" w:cs="Arial"/>
        </w:rPr>
        <w:t xml:space="preserve"> θα επιβάλλεται το </w:t>
      </w:r>
      <w:r w:rsidRPr="00D879B8">
        <w:rPr>
          <w:rFonts w:ascii="Arial" w:hAnsi="Arial" w:cs="Arial"/>
        </w:rPr>
        <w:t>προβλεπόμενο από τη νομοθεσία πρόστιμο</w:t>
      </w:r>
      <w:r w:rsidR="002573D0">
        <w:rPr>
          <w:rFonts w:ascii="Arial" w:hAnsi="Arial" w:cs="Arial"/>
        </w:rPr>
        <w:t xml:space="preserve"> όπως παρακάτω</w:t>
      </w:r>
      <w:r w:rsidR="006F74FF">
        <w:rPr>
          <w:rFonts w:ascii="Arial" w:hAnsi="Arial" w:cs="Arial"/>
        </w:rPr>
        <w:t xml:space="preserve"> (άρθρο 41 του Ν 5281/2026)</w:t>
      </w:r>
      <w:r w:rsidR="002573D0">
        <w:rPr>
          <w:rFonts w:ascii="Arial" w:hAnsi="Arial" w:cs="Arial"/>
        </w:rPr>
        <w:t>:</w:t>
      </w:r>
    </w:p>
    <w:p w14:paraId="599811C8" w14:textId="7D72265C" w:rsidR="002573D0" w:rsidRDefault="002573D0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E333C" w:rsidRPr="00AE333C">
        <w:rPr>
          <w:rFonts w:ascii="Arial" w:hAnsi="Arial" w:cs="Arial"/>
        </w:rPr>
        <w:t>(</w:t>
      </w:r>
      <w:proofErr w:type="spellStart"/>
      <w:r w:rsidR="00AE333C">
        <w:rPr>
          <w:rFonts w:ascii="Arial" w:hAnsi="Arial" w:cs="Arial"/>
          <w:lang w:val="en-US"/>
        </w:rPr>
        <w:t>i</w:t>
      </w:r>
      <w:proofErr w:type="spellEnd"/>
      <w:r w:rsidR="00AE333C" w:rsidRPr="00AE333C">
        <w:rPr>
          <w:rFonts w:ascii="Arial" w:hAnsi="Arial" w:cs="Arial"/>
        </w:rPr>
        <w:t xml:space="preserve">) </w:t>
      </w:r>
      <w:r w:rsidR="00AE333C">
        <w:rPr>
          <w:rFonts w:ascii="Arial" w:hAnsi="Arial" w:cs="Arial"/>
        </w:rPr>
        <w:t xml:space="preserve">Μη υποβολή δήλωσης </w:t>
      </w:r>
      <w:r w:rsidR="00936DF4">
        <w:rPr>
          <w:rFonts w:ascii="Arial" w:hAnsi="Arial" w:cs="Arial"/>
        </w:rPr>
        <w:t xml:space="preserve"> και </w:t>
      </w:r>
      <w:r w:rsidR="00AE333C">
        <w:rPr>
          <w:rFonts w:ascii="Arial" w:hAnsi="Arial" w:cs="Arial"/>
        </w:rPr>
        <w:t>μη καθαρισμός : 500</w:t>
      </w:r>
      <w:r w:rsidR="006F74FF">
        <w:rPr>
          <w:rFonts w:ascii="Arial" w:hAnsi="Arial" w:cs="Arial"/>
        </w:rPr>
        <w:t>,00</w:t>
      </w:r>
      <w:r w:rsidR="00AE333C">
        <w:rPr>
          <w:rFonts w:ascii="Arial" w:hAnsi="Arial" w:cs="Arial"/>
        </w:rPr>
        <w:t xml:space="preserve">€ </w:t>
      </w:r>
    </w:p>
    <w:p w14:paraId="6ECA4322" w14:textId="20F4866B" w:rsidR="00AE333C" w:rsidRPr="00AE333C" w:rsidRDefault="00AE333C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(</w:t>
      </w:r>
      <w:r>
        <w:rPr>
          <w:rFonts w:ascii="Arial" w:hAnsi="Arial" w:cs="Arial"/>
          <w:lang w:val="en-US"/>
        </w:rPr>
        <w:t>ii</w:t>
      </w:r>
      <w:r w:rsidRPr="00AE333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Μη υποβολή δήλωσης αλλά </w:t>
      </w:r>
      <w:r w:rsidR="00936DF4">
        <w:rPr>
          <w:rFonts w:ascii="Arial" w:hAnsi="Arial" w:cs="Arial"/>
        </w:rPr>
        <w:t>με γενόμενο</w:t>
      </w:r>
      <w:r>
        <w:rPr>
          <w:rFonts w:ascii="Arial" w:hAnsi="Arial" w:cs="Arial"/>
        </w:rPr>
        <w:t xml:space="preserve"> καθαρισμό: 100</w:t>
      </w:r>
      <w:r w:rsidR="006F74FF">
        <w:rPr>
          <w:rFonts w:ascii="Arial" w:hAnsi="Arial" w:cs="Arial"/>
        </w:rPr>
        <w:t>,00</w:t>
      </w:r>
      <w:r>
        <w:rPr>
          <w:rFonts w:ascii="Arial" w:hAnsi="Arial" w:cs="Arial"/>
        </w:rPr>
        <w:t>€</w:t>
      </w:r>
    </w:p>
    <w:p w14:paraId="1DB617F5" w14:textId="77777777" w:rsidR="00936DF4" w:rsidRDefault="00D879B8" w:rsidP="000D24D1">
      <w:pPr>
        <w:spacing w:after="0" w:line="360" w:lineRule="auto"/>
        <w:jc w:val="both"/>
        <w:rPr>
          <w:rFonts w:ascii="Arial" w:hAnsi="Arial" w:cs="Arial"/>
        </w:rPr>
      </w:pPr>
      <w:r w:rsidRPr="00D879B8">
        <w:rPr>
          <w:rFonts w:ascii="Arial" w:hAnsi="Arial" w:cs="Arial"/>
        </w:rPr>
        <w:t>β</w:t>
      </w:r>
      <w:r w:rsidRPr="00936DF4">
        <w:rPr>
          <w:rFonts w:ascii="Arial" w:hAnsi="Arial" w:cs="Arial"/>
          <w:u w:val="single"/>
        </w:rPr>
        <w:t>) Σε περίπτωση μη συμμόρφωσης στην υποχρέωση καθαρισμού</w:t>
      </w:r>
      <w:r w:rsidR="006F74FF">
        <w:rPr>
          <w:rFonts w:ascii="Arial" w:hAnsi="Arial" w:cs="Arial"/>
        </w:rPr>
        <w:t xml:space="preserve">(άρθρο 43 του Ν5281/2026)  : </w:t>
      </w:r>
    </w:p>
    <w:p w14:paraId="7F0B26F6" w14:textId="2420CA10" w:rsidR="00AE333C" w:rsidRDefault="00936DF4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F74FF">
        <w:rPr>
          <w:rFonts w:ascii="Arial" w:hAnsi="Arial" w:cs="Arial"/>
        </w:rPr>
        <w:t>1€/μ2 με ελάχιστο ποσό τα 200,00€ και μέγιστο ποσό τα 2.000,00€</w:t>
      </w:r>
    </w:p>
    <w:p w14:paraId="131D0F44" w14:textId="5BB86D37" w:rsidR="006F74FF" w:rsidRDefault="006F74FF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γ) </w:t>
      </w:r>
      <w:r w:rsidRPr="00936DF4">
        <w:rPr>
          <w:rFonts w:ascii="Arial" w:hAnsi="Arial" w:cs="Arial"/>
          <w:u w:val="single"/>
        </w:rPr>
        <w:t>Σε περίπτωση ψευδούς δήλωσης</w:t>
      </w:r>
      <w:r>
        <w:rPr>
          <w:rFonts w:ascii="Arial" w:hAnsi="Arial" w:cs="Arial"/>
        </w:rPr>
        <w:t xml:space="preserve"> (άρθρο 43 του Ν5281/2026) :</w:t>
      </w:r>
    </w:p>
    <w:p w14:paraId="253FE52A" w14:textId="57D7001B" w:rsidR="006F74FF" w:rsidRDefault="006F74FF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 w:rsidRPr="006F74FF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Ποινή φυλάκισης τουλάχιστον 6 μηνών</w:t>
      </w:r>
    </w:p>
    <w:p w14:paraId="2768E835" w14:textId="5A742DE6" w:rsidR="006F74FF" w:rsidRPr="006F74FF" w:rsidRDefault="006F74FF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</w:t>
      </w:r>
      <w:r>
        <w:rPr>
          <w:rFonts w:ascii="Arial" w:hAnsi="Arial" w:cs="Arial"/>
          <w:lang w:val="en-US"/>
        </w:rPr>
        <w:t>ii</w:t>
      </w:r>
      <w:r w:rsidRPr="00B56BE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Χρηματική ποινή: 5000,00€</w:t>
      </w:r>
    </w:p>
    <w:p w14:paraId="38CE46EC" w14:textId="62ECC8B2" w:rsidR="00AE333C" w:rsidRDefault="00AE333C" w:rsidP="000D24D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424B6060" w14:textId="77777777" w:rsidR="00AE333C" w:rsidRDefault="00AE333C" w:rsidP="000D24D1">
      <w:pPr>
        <w:spacing w:after="0" w:line="360" w:lineRule="auto"/>
        <w:jc w:val="both"/>
        <w:rPr>
          <w:rFonts w:ascii="Arial" w:hAnsi="Arial" w:cs="Arial"/>
        </w:rPr>
      </w:pPr>
    </w:p>
    <w:p w14:paraId="53985247" w14:textId="77777777" w:rsidR="00D879B8" w:rsidRDefault="00D879B8" w:rsidP="00D879B8">
      <w:pPr>
        <w:rPr>
          <w:rFonts w:ascii="Arial" w:hAnsi="Arial" w:cs="Arial"/>
        </w:rPr>
      </w:pPr>
    </w:p>
    <w:p w14:paraId="1599569F" w14:textId="77777777" w:rsidR="000D24D1" w:rsidRPr="0003169F" w:rsidRDefault="000D24D1" w:rsidP="00D879B8">
      <w:pPr>
        <w:rPr>
          <w:rFonts w:ascii="Arial" w:hAnsi="Arial" w:cs="Arial"/>
        </w:rPr>
      </w:pP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2977"/>
      </w:tblGrid>
      <w:tr w:rsidR="00D879B8" w:rsidRPr="0003169F" w14:paraId="113239C2" w14:textId="77777777" w:rsidTr="000D24D1">
        <w:tc>
          <w:tcPr>
            <w:tcW w:w="3544" w:type="dxa"/>
          </w:tcPr>
          <w:p w14:paraId="369CC9A9" w14:textId="79FC59D5" w:rsidR="00D879B8" w:rsidRPr="0003169F" w:rsidRDefault="00D879B8" w:rsidP="00D879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37F11F34" w14:textId="77777777" w:rsidR="00DA3BFC" w:rsidRPr="0003169F" w:rsidRDefault="00DA3BFC" w:rsidP="00DA3BFC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846DA51" w14:textId="77777777" w:rsidR="00D879B8" w:rsidRPr="0003169F" w:rsidRDefault="00D879B8" w:rsidP="002D00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Ο Δήμαρχος</w:t>
            </w:r>
          </w:p>
        </w:tc>
      </w:tr>
      <w:tr w:rsidR="00D879B8" w:rsidRPr="0003169F" w14:paraId="2DCDFB83" w14:textId="77777777" w:rsidTr="000D24D1">
        <w:tc>
          <w:tcPr>
            <w:tcW w:w="3544" w:type="dxa"/>
          </w:tcPr>
          <w:p w14:paraId="53DD2451" w14:textId="77777777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65C708DF" w14:textId="77777777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1FAC3DDD" w14:textId="77777777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879B8" w:rsidRPr="0003169F" w14:paraId="298AE697" w14:textId="77777777" w:rsidTr="000D24D1">
        <w:tc>
          <w:tcPr>
            <w:tcW w:w="3544" w:type="dxa"/>
          </w:tcPr>
          <w:p w14:paraId="52369B38" w14:textId="610F45C0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13ED89E4" w14:textId="5FDCA47D" w:rsidR="00D879B8" w:rsidRPr="0003169F" w:rsidRDefault="00D879B8" w:rsidP="00DA3BFC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1ACF9B70" w14:textId="77777777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Χρήστος Ελευθερίου</w:t>
            </w:r>
          </w:p>
        </w:tc>
      </w:tr>
      <w:tr w:rsidR="00D879B8" w:rsidRPr="0003169F" w14:paraId="4695FB30" w14:textId="77777777" w:rsidTr="000D24D1">
        <w:tc>
          <w:tcPr>
            <w:tcW w:w="3544" w:type="dxa"/>
          </w:tcPr>
          <w:p w14:paraId="50BCEC98" w14:textId="21F3BCE1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14:paraId="7ACD76D4" w14:textId="2E9F36D0" w:rsidR="00D879B8" w:rsidRPr="0003169F" w:rsidRDefault="00D879B8" w:rsidP="00DA3BFC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3754ADA2" w14:textId="77777777" w:rsidR="00D879B8" w:rsidRPr="0003169F" w:rsidRDefault="00D879B8" w:rsidP="009437E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D24A64" w14:textId="77777777" w:rsidR="00AD3159" w:rsidRPr="003F45A8" w:rsidRDefault="00AD3159" w:rsidP="003F45A8"/>
    <w:sectPr w:rsidR="00AD3159" w:rsidRPr="003F45A8" w:rsidSect="0028312F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FA3"/>
    <w:multiLevelType w:val="hybridMultilevel"/>
    <w:tmpl w:val="427AB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8150D"/>
    <w:multiLevelType w:val="hybridMultilevel"/>
    <w:tmpl w:val="D5A49040"/>
    <w:lvl w:ilvl="0" w:tplc="681C819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ADF452D"/>
    <w:multiLevelType w:val="hybridMultilevel"/>
    <w:tmpl w:val="75C0E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207C2"/>
    <w:multiLevelType w:val="hybridMultilevel"/>
    <w:tmpl w:val="CF6E6B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773F8"/>
    <w:multiLevelType w:val="hybridMultilevel"/>
    <w:tmpl w:val="427AB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700">
    <w:abstractNumId w:val="3"/>
  </w:num>
  <w:num w:numId="2" w16cid:durableId="619145535">
    <w:abstractNumId w:val="1"/>
  </w:num>
  <w:num w:numId="3" w16cid:durableId="585648162">
    <w:abstractNumId w:val="4"/>
  </w:num>
  <w:num w:numId="4" w16cid:durableId="1908685559">
    <w:abstractNumId w:val="2"/>
  </w:num>
  <w:num w:numId="5" w16cid:durableId="1939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D63"/>
    <w:rsid w:val="0002125D"/>
    <w:rsid w:val="000307DC"/>
    <w:rsid w:val="0003169F"/>
    <w:rsid w:val="0007500F"/>
    <w:rsid w:val="000C30B0"/>
    <w:rsid w:val="000D24D1"/>
    <w:rsid w:val="00103BA7"/>
    <w:rsid w:val="00127404"/>
    <w:rsid w:val="001706B2"/>
    <w:rsid w:val="001962BF"/>
    <w:rsid w:val="001D6690"/>
    <w:rsid w:val="001F024B"/>
    <w:rsid w:val="001F3F0D"/>
    <w:rsid w:val="0023046E"/>
    <w:rsid w:val="002573D0"/>
    <w:rsid w:val="0028312F"/>
    <w:rsid w:val="00287423"/>
    <w:rsid w:val="00293684"/>
    <w:rsid w:val="00295441"/>
    <w:rsid w:val="002C2FB1"/>
    <w:rsid w:val="002D0014"/>
    <w:rsid w:val="00392A24"/>
    <w:rsid w:val="003F0A4C"/>
    <w:rsid w:val="003F45A8"/>
    <w:rsid w:val="00401215"/>
    <w:rsid w:val="004017B7"/>
    <w:rsid w:val="00405B4F"/>
    <w:rsid w:val="00455480"/>
    <w:rsid w:val="00457D6B"/>
    <w:rsid w:val="00473FFD"/>
    <w:rsid w:val="00482E9B"/>
    <w:rsid w:val="004B5DB6"/>
    <w:rsid w:val="004F2D75"/>
    <w:rsid w:val="00506D2D"/>
    <w:rsid w:val="00526044"/>
    <w:rsid w:val="00562FAE"/>
    <w:rsid w:val="00574298"/>
    <w:rsid w:val="00610E14"/>
    <w:rsid w:val="00617001"/>
    <w:rsid w:val="00621816"/>
    <w:rsid w:val="00623E6E"/>
    <w:rsid w:val="00636467"/>
    <w:rsid w:val="006F74FF"/>
    <w:rsid w:val="00756B40"/>
    <w:rsid w:val="007613D0"/>
    <w:rsid w:val="00767441"/>
    <w:rsid w:val="00774CCF"/>
    <w:rsid w:val="00775D5D"/>
    <w:rsid w:val="0079120A"/>
    <w:rsid w:val="007D15DE"/>
    <w:rsid w:val="007F06C4"/>
    <w:rsid w:val="0082300A"/>
    <w:rsid w:val="008500F2"/>
    <w:rsid w:val="00850572"/>
    <w:rsid w:val="00894F0C"/>
    <w:rsid w:val="008976D5"/>
    <w:rsid w:val="00904618"/>
    <w:rsid w:val="00936DF4"/>
    <w:rsid w:val="009437EA"/>
    <w:rsid w:val="00955977"/>
    <w:rsid w:val="00965FCC"/>
    <w:rsid w:val="009A3237"/>
    <w:rsid w:val="009D31FE"/>
    <w:rsid w:val="009E1023"/>
    <w:rsid w:val="009E799F"/>
    <w:rsid w:val="00A52933"/>
    <w:rsid w:val="00A721BF"/>
    <w:rsid w:val="00A82DA4"/>
    <w:rsid w:val="00A83A13"/>
    <w:rsid w:val="00A95BC4"/>
    <w:rsid w:val="00AD3159"/>
    <w:rsid w:val="00AE333C"/>
    <w:rsid w:val="00B31A70"/>
    <w:rsid w:val="00B542A0"/>
    <w:rsid w:val="00B56BE3"/>
    <w:rsid w:val="00B74368"/>
    <w:rsid w:val="00CE1ED4"/>
    <w:rsid w:val="00D03BAF"/>
    <w:rsid w:val="00D65F25"/>
    <w:rsid w:val="00D84B46"/>
    <w:rsid w:val="00D879B8"/>
    <w:rsid w:val="00DA3BFC"/>
    <w:rsid w:val="00DB3D3A"/>
    <w:rsid w:val="00DF5C45"/>
    <w:rsid w:val="00E306CA"/>
    <w:rsid w:val="00E31B6A"/>
    <w:rsid w:val="00E92C81"/>
    <w:rsid w:val="00E937D3"/>
    <w:rsid w:val="00EC5911"/>
    <w:rsid w:val="00F17B36"/>
    <w:rsid w:val="00F468D9"/>
    <w:rsid w:val="00F61A07"/>
    <w:rsid w:val="00F61C07"/>
    <w:rsid w:val="00F81E78"/>
    <w:rsid w:val="00F96D43"/>
    <w:rsid w:val="00FC4D63"/>
    <w:rsid w:val="00FC61E3"/>
    <w:rsid w:val="00FD449A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3A0F"/>
  <w15:chartTrackingRefBased/>
  <w15:docId w15:val="{07C40E12-4C0B-423C-9377-42F6CABF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F5C45"/>
    <w:pPr>
      <w:keepNext/>
      <w:numPr>
        <w:ilvl w:val="12"/>
      </w:numPr>
      <w:spacing w:after="0" w:line="240" w:lineRule="auto"/>
      <w:ind w:left="5760"/>
      <w:outlineLvl w:val="0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31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DF5C45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AD31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A721B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0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06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597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RAPTI_PC3</dc:creator>
  <cp:keywords/>
  <dc:description/>
  <cp:lastModifiedBy>Lampros</cp:lastModifiedBy>
  <cp:revision>12</cp:revision>
  <cp:lastPrinted>2024-07-04T07:20:00Z</cp:lastPrinted>
  <dcterms:created xsi:type="dcterms:W3CDTF">2025-03-21T05:57:00Z</dcterms:created>
  <dcterms:modified xsi:type="dcterms:W3CDTF">2026-03-24T11:59:00Z</dcterms:modified>
</cp:coreProperties>
</file>